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CA0BF" w14:textId="58D58742" w:rsidR="0062179F" w:rsidRPr="003A63D4" w:rsidRDefault="0062179F" w:rsidP="00721EA5">
      <w:pPr>
        <w:pStyle w:val="Title"/>
        <w:rPr>
          <w:rFonts w:eastAsia="Microsoft Sans Serif"/>
        </w:rPr>
      </w:pPr>
      <w:r w:rsidRPr="003A63D4">
        <w:rPr>
          <w:rFonts w:eastAsia="Microsoft Sans Serif"/>
        </w:rPr>
        <w:t>Advanced search: making use of Boolean operators</w:t>
      </w:r>
    </w:p>
    <w:p w14:paraId="1F363B09" w14:textId="5B4411FD" w:rsidR="00721EA5" w:rsidRPr="003A63D4" w:rsidRDefault="00721EA5" w:rsidP="00721EA5">
      <w:pPr>
        <w:divId w:val="1416053426"/>
      </w:pPr>
      <w:r w:rsidRPr="003A63D4">
        <w:t xml:space="preserve">This guide </w:t>
      </w:r>
      <w:proofErr w:type="gramStart"/>
      <w:r w:rsidRPr="003A63D4">
        <w:t>gives an i</w:t>
      </w:r>
      <w:r w:rsidR="00B30C61" w:rsidRPr="003A63D4">
        <w:t>ntroduction to</w:t>
      </w:r>
      <w:proofErr w:type="gramEnd"/>
      <w:r w:rsidR="00B30C61" w:rsidRPr="003A63D4">
        <w:t xml:space="preserve"> Boolean operators to help you find the most relevant results. </w:t>
      </w:r>
    </w:p>
    <w:p w14:paraId="5A3EA298" w14:textId="6F976CCF" w:rsidR="00B30C61" w:rsidRPr="003A63D4" w:rsidRDefault="00B30C61" w:rsidP="00721EA5">
      <w:pPr>
        <w:pStyle w:val="Heading1"/>
        <w:divId w:val="1416053426"/>
        <w:rPr>
          <w:rFonts w:eastAsia="Microsoft Sans Serif"/>
        </w:rPr>
      </w:pPr>
      <w:r w:rsidRPr="003A63D4">
        <w:rPr>
          <w:rFonts w:eastAsia="Microsoft Sans Serif"/>
        </w:rPr>
        <w:t>Introduction</w:t>
      </w:r>
    </w:p>
    <w:p w14:paraId="2FF079A3" w14:textId="77777777" w:rsidR="00B30C61" w:rsidRPr="003A63D4" w:rsidRDefault="00B30C61" w:rsidP="00721EA5">
      <w:pPr>
        <w:divId w:val="1416053426"/>
      </w:pPr>
      <w:r w:rsidRPr="003A63D4">
        <w:t>Your ability to search effectively for information is vital to find the best resources for your work. The use of operators in your searches such as Boolean and proximity can help you to broaden or narrow your search to the most relevant results.</w:t>
      </w:r>
    </w:p>
    <w:p w14:paraId="68BFB6CD" w14:textId="77777777" w:rsidR="00721EA5" w:rsidRPr="003A63D4" w:rsidRDefault="00B30C61" w:rsidP="00721EA5">
      <w:pPr>
        <w:divId w:val="1416053426"/>
      </w:pPr>
      <w:r w:rsidRPr="003A63D4">
        <w:t>In this post we will look at several of the most common search operators and how they affect the number and types of results that will be returned.</w:t>
      </w:r>
    </w:p>
    <w:p w14:paraId="707662BA" w14:textId="31035AD0" w:rsidR="00B30C61" w:rsidRPr="003A63D4" w:rsidRDefault="00B30C61" w:rsidP="00721EA5">
      <w:pPr>
        <w:divId w:val="1416053426"/>
      </w:pPr>
      <w:r w:rsidRPr="003A63D4">
        <w:t>Tip: Before you read this post you might find it helpful to have an awareness of the databases most commonly used in your subject area; you can find them in your </w:t>
      </w:r>
      <w:hyperlink r:id="rId10" w:tgtFrame="_blank" w:history="1">
        <w:r w:rsidRPr="003A63D4">
          <w:t>Library subject guide</w:t>
        </w:r>
      </w:hyperlink>
      <w:r w:rsidRPr="003A63D4">
        <w:t>.</w:t>
      </w:r>
    </w:p>
    <w:p w14:paraId="4604003E" w14:textId="77777777" w:rsidR="00454D11" w:rsidRPr="003A63D4" w:rsidRDefault="00454D11" w:rsidP="00721EA5">
      <w:pPr>
        <w:pStyle w:val="Heading1"/>
        <w:divId w:val="1993606083"/>
        <w:rPr>
          <w:rFonts w:eastAsia="Microsoft Sans Serif"/>
        </w:rPr>
      </w:pPr>
      <w:r w:rsidRPr="003A63D4">
        <w:rPr>
          <w:rStyle w:val="Strong"/>
          <w:rFonts w:eastAsia="Microsoft Sans Serif"/>
          <w:b w:val="0"/>
          <w:bCs w:val="0"/>
        </w:rPr>
        <w:t>Key terms</w:t>
      </w:r>
    </w:p>
    <w:p w14:paraId="228A14B4" w14:textId="77777777" w:rsidR="00454D11" w:rsidRPr="003A63D4" w:rsidRDefault="00454D11" w:rsidP="00721EA5">
      <w:pPr>
        <w:divId w:val="1993606083"/>
      </w:pPr>
      <w:r w:rsidRPr="003A63D4">
        <w:t xml:space="preserve">Throughout this post we will be using </w:t>
      </w:r>
      <w:proofErr w:type="gramStart"/>
      <w:r w:rsidRPr="003A63D4">
        <w:t>a number of</w:t>
      </w:r>
      <w:proofErr w:type="gramEnd"/>
      <w:r w:rsidRPr="003A63D4">
        <w:t xml:space="preserve"> words you will need to be familiar with. </w:t>
      </w:r>
      <w:proofErr w:type="gramStart"/>
      <w:r w:rsidRPr="003A63D4">
        <w:t>Take a look</w:t>
      </w:r>
      <w:proofErr w:type="gramEnd"/>
      <w:r w:rsidRPr="003A63D4">
        <w:t xml:space="preserve"> at them below:</w:t>
      </w:r>
    </w:p>
    <w:p w14:paraId="2649107D" w14:textId="4605FBF9" w:rsidR="00454D11" w:rsidRPr="003A63D4" w:rsidRDefault="00454D11" w:rsidP="001C2983">
      <w:pPr>
        <w:pStyle w:val="ListParagraph"/>
        <w:numPr>
          <w:ilvl w:val="0"/>
          <w:numId w:val="20"/>
        </w:numPr>
        <w:divId w:val="1993606083"/>
      </w:pPr>
      <w:r w:rsidRPr="003A63D4">
        <w:rPr>
          <w:rStyle w:val="Strong"/>
          <w:rFonts w:eastAsia="Microsoft Sans Serif"/>
          <w:color w:val="660099"/>
          <w:spacing w:val="-1"/>
        </w:rPr>
        <w:t>Terms</w:t>
      </w:r>
      <w:r w:rsidRPr="003A63D4">
        <w:rPr>
          <w:rStyle w:val="Strong"/>
          <w:rFonts w:eastAsia="Microsoft Sans Serif"/>
          <w:b w:val="0"/>
          <w:bCs w:val="0"/>
          <w:color w:val="242424"/>
          <w:spacing w:val="-1"/>
        </w:rPr>
        <w:t>:</w:t>
      </w:r>
      <w:r w:rsidRPr="003A63D4">
        <w:t> refer to the individual words you are searching for.</w:t>
      </w:r>
    </w:p>
    <w:p w14:paraId="5C0A4FBE" w14:textId="77777777" w:rsidR="00454D11" w:rsidRPr="003A63D4" w:rsidRDefault="00454D11" w:rsidP="001C2983">
      <w:pPr>
        <w:pStyle w:val="ListParagraph"/>
        <w:numPr>
          <w:ilvl w:val="0"/>
          <w:numId w:val="20"/>
        </w:numPr>
        <w:divId w:val="1993606083"/>
      </w:pPr>
      <w:r w:rsidRPr="003A63D4">
        <w:rPr>
          <w:rStyle w:val="Strong"/>
          <w:rFonts w:eastAsia="Microsoft Sans Serif"/>
          <w:color w:val="660099"/>
          <w:spacing w:val="-1"/>
        </w:rPr>
        <w:t>Operators</w:t>
      </w:r>
      <w:r w:rsidRPr="003A63D4">
        <w:rPr>
          <w:rStyle w:val="Strong"/>
          <w:rFonts w:eastAsia="Microsoft Sans Serif"/>
          <w:b w:val="0"/>
          <w:bCs w:val="0"/>
          <w:color w:val="242424"/>
          <w:spacing w:val="-1"/>
        </w:rPr>
        <w:t>:</w:t>
      </w:r>
      <w:r w:rsidRPr="003A63D4">
        <w:rPr>
          <w:rStyle w:val="Strong"/>
          <w:rFonts w:eastAsia="Microsoft Sans Serif"/>
          <w:color w:val="242424"/>
          <w:spacing w:val="-1"/>
        </w:rPr>
        <w:t> </w:t>
      </w:r>
      <w:r w:rsidRPr="003A63D4">
        <w:t>refer to the symbols or words you can use to increase/reduce your search results to provide you with the most relevant results. Outside of this post you also may see them referred to as ‘</w:t>
      </w:r>
      <w:proofErr w:type="gramStart"/>
      <w:r w:rsidRPr="003A63D4">
        <w:rPr>
          <w:rStyle w:val="Strong"/>
          <w:rFonts w:eastAsia="Microsoft Sans Serif"/>
          <w:color w:val="660099"/>
          <w:spacing w:val="-1"/>
        </w:rPr>
        <w:t>modifiers</w:t>
      </w:r>
      <w:r w:rsidRPr="003A63D4">
        <w:t>’</w:t>
      </w:r>
      <w:proofErr w:type="gramEnd"/>
      <w:r w:rsidRPr="003A63D4">
        <w:t>.</w:t>
      </w:r>
    </w:p>
    <w:p w14:paraId="676EA63D" w14:textId="77777777" w:rsidR="00721EA5" w:rsidRPr="003A63D4" w:rsidRDefault="00454D11" w:rsidP="001C2983">
      <w:pPr>
        <w:pStyle w:val="ListParagraph"/>
        <w:numPr>
          <w:ilvl w:val="0"/>
          <w:numId w:val="20"/>
        </w:numPr>
        <w:divId w:val="1993606083"/>
      </w:pPr>
      <w:r w:rsidRPr="003A63D4">
        <w:rPr>
          <w:rStyle w:val="Strong"/>
          <w:rFonts w:eastAsia="Microsoft Sans Serif"/>
          <w:color w:val="660099"/>
          <w:spacing w:val="-1"/>
        </w:rPr>
        <w:t>Search query</w:t>
      </w:r>
      <w:r w:rsidRPr="003A63D4">
        <w:rPr>
          <w:rStyle w:val="Strong"/>
          <w:rFonts w:eastAsia="Microsoft Sans Serif"/>
          <w:b w:val="0"/>
          <w:bCs w:val="0"/>
          <w:color w:val="242424"/>
          <w:spacing w:val="-1"/>
        </w:rPr>
        <w:t>:</w:t>
      </w:r>
      <w:r w:rsidRPr="003A63D4">
        <w:t> Search query refers to the whole of your constructed search, including the individual terms and operators. Outside this post this will sometimes be referred to as your ‘</w:t>
      </w:r>
      <w:r w:rsidRPr="003A63D4">
        <w:rPr>
          <w:rStyle w:val="Strong"/>
          <w:rFonts w:eastAsia="Microsoft Sans Serif"/>
          <w:color w:val="660099"/>
          <w:spacing w:val="-1"/>
        </w:rPr>
        <w:t>search string</w:t>
      </w:r>
      <w:r w:rsidRPr="003A63D4">
        <w:t>’.</w:t>
      </w:r>
    </w:p>
    <w:p w14:paraId="708D9580" w14:textId="774064E7" w:rsidR="00454D11" w:rsidRPr="003A63D4" w:rsidRDefault="00721EA5" w:rsidP="00721EA5">
      <w:pPr>
        <w:pStyle w:val="oz"/>
        <w:divId w:val="1993606083"/>
        <w:rPr>
          <w:rFonts w:ascii="Open Sans" w:hAnsi="Open Sans" w:cs="Open Sans"/>
        </w:rPr>
      </w:pPr>
      <w:r w:rsidRPr="003A63D4">
        <w:rPr>
          <w:rStyle w:val="Emphasis"/>
          <mc:AlternateContent>
            <mc:Choice Requires="w16se">
              <w:rFonts w:ascii="Open Sans" w:eastAsia="Microsoft Sans Serif" w:hAnsi="Open Sans" w:cs="Open Sans"/>
            </mc:Choice>
            <mc:Fallback>
              <w:rFonts w:ascii="Segoe UI Emoji" w:eastAsia="Segoe UI Emoji" w:hAnsi="Segoe UI Emoji" w:cs="Segoe UI Emoji"/>
            </mc:Fallback>
          </mc:AlternateContent>
          <w:b/>
          <w:bCs/>
          <w:i w:val="0"/>
          <w:iCs w:val="0"/>
          <w:color w:val="242424"/>
          <w:spacing w:val="-1"/>
        </w:rPr>
        <mc:AlternateContent>
          <mc:Choice Requires="w16se">
            <w16se:symEx w16se:font="Segoe UI Emoji" w16se:char="1F4A1"/>
          </mc:Choice>
          <mc:Fallback>
            <w:t>💡</w:t>
          </mc:Fallback>
        </mc:AlternateContent>
      </w:r>
      <w:r w:rsidRPr="003A63D4">
        <w:rPr>
          <w:rStyle w:val="Emphasis"/>
          <w:rFonts w:ascii="Open Sans" w:eastAsia="Microsoft Sans Serif" w:hAnsi="Open Sans" w:cs="Open Sans"/>
          <w:b/>
          <w:bCs/>
          <w:i w:val="0"/>
          <w:iCs w:val="0"/>
          <w:color w:val="242424"/>
          <w:spacing w:val="-1"/>
        </w:rPr>
        <w:t xml:space="preserve"> </w:t>
      </w:r>
      <w:r w:rsidR="00454D11" w:rsidRPr="003A63D4">
        <w:rPr>
          <w:rStyle w:val="Emphasis"/>
          <w:rFonts w:ascii="Open Sans" w:eastAsia="Microsoft Sans Serif" w:hAnsi="Open Sans" w:cs="Open Sans"/>
          <w:b/>
          <w:bCs/>
          <w:i w:val="0"/>
          <w:iCs w:val="0"/>
          <w:color w:val="242424"/>
          <w:spacing w:val="-1"/>
        </w:rPr>
        <w:t>Tip:</w:t>
      </w:r>
      <w:r w:rsidR="00454D11" w:rsidRPr="003A63D4">
        <w:rPr>
          <w:rStyle w:val="Emphasis"/>
          <w:rFonts w:ascii="Open Sans" w:eastAsia="Microsoft Sans Serif" w:hAnsi="Open Sans" w:cs="Open Sans"/>
          <w:i w:val="0"/>
          <w:iCs w:val="0"/>
          <w:color w:val="242424"/>
          <w:spacing w:val="-1"/>
        </w:rPr>
        <w:t> It’s good practice to place operators in capital letters to make them more identifiable.</w:t>
      </w:r>
    </w:p>
    <w:p w14:paraId="33632B04" w14:textId="77777777" w:rsidR="005F5C1C" w:rsidRPr="003A63D4" w:rsidRDefault="005F5C1C" w:rsidP="00721EA5">
      <w:pPr>
        <w:pStyle w:val="Heading2"/>
        <w:divId w:val="989135018"/>
        <w:rPr>
          <w:rFonts w:eastAsia="Microsoft Sans Serif"/>
        </w:rPr>
      </w:pPr>
      <w:r w:rsidRPr="003A63D4">
        <w:rPr>
          <w:rFonts w:eastAsia="Microsoft Sans Serif"/>
        </w:rPr>
        <w:t>Topic example</w:t>
      </w:r>
    </w:p>
    <w:p w14:paraId="7E75FD89" w14:textId="77777777" w:rsidR="005F5C1C" w:rsidRPr="003A63D4" w:rsidRDefault="005F5C1C" w:rsidP="00721EA5">
      <w:pPr>
        <w:divId w:val="989135018"/>
      </w:pPr>
      <w:r w:rsidRPr="003A63D4">
        <w:t>This topic will include examples and activities related to heath &amp; medicine. The research question we will look at is:</w:t>
      </w:r>
    </w:p>
    <w:p w14:paraId="0F8C5CBF" w14:textId="77777777" w:rsidR="005F5C1C" w:rsidRPr="003A63D4" w:rsidRDefault="005F5C1C" w:rsidP="00721EA5">
      <w:pPr>
        <w:ind w:left="720"/>
        <w:divId w:val="1169757507"/>
      </w:pPr>
      <w:r w:rsidRPr="003A63D4">
        <w:t>“Discuss the implications of hearing impairment on a child’s ability to learn in a classroom/school environment”</w:t>
      </w:r>
    </w:p>
    <w:p w14:paraId="16CEB520" w14:textId="77777777" w:rsidR="005F5C1C" w:rsidRPr="003A63D4" w:rsidRDefault="005F5C1C" w:rsidP="00721EA5">
      <w:pPr>
        <w:pStyle w:val="Heading2"/>
        <w:divId w:val="989135018"/>
        <w:rPr>
          <w:rFonts w:eastAsia="Microsoft Sans Serif"/>
        </w:rPr>
      </w:pPr>
      <w:r w:rsidRPr="003A63D4">
        <w:rPr>
          <w:rFonts w:eastAsia="Microsoft Sans Serif"/>
        </w:rPr>
        <w:lastRenderedPageBreak/>
        <w:t>What is Boolean logic?</w:t>
      </w:r>
    </w:p>
    <w:p w14:paraId="130746C6" w14:textId="73BE9773" w:rsidR="005F5C1C" w:rsidRPr="003A63D4" w:rsidRDefault="005F5C1C" w:rsidP="00721EA5">
      <w:pPr>
        <w:divId w:val="989135018"/>
      </w:pPr>
      <w:r w:rsidRPr="003A63D4">
        <w:t>Boolean logic takes its name from its inventor, George Boole, an English Mathematician who pioneered the usage of the words </w:t>
      </w:r>
      <w:r w:rsidRPr="003A63D4">
        <w:rPr>
          <w:b/>
          <w:bCs/>
          <w:color w:val="660099"/>
        </w:rPr>
        <w:t>AND</w:t>
      </w:r>
      <w:r w:rsidRPr="003A63D4">
        <w:t>, </w:t>
      </w:r>
      <w:r w:rsidRPr="003A63D4">
        <w:rPr>
          <w:b/>
          <w:bCs/>
          <w:color w:val="660099"/>
        </w:rPr>
        <w:t>OR</w:t>
      </w:r>
      <w:r w:rsidR="00721EA5" w:rsidRPr="003A63D4">
        <w:t>,</w:t>
      </w:r>
      <w:r w:rsidRPr="003A63D4">
        <w:t> and </w:t>
      </w:r>
      <w:r w:rsidRPr="003A63D4">
        <w:rPr>
          <w:b/>
          <w:bCs/>
          <w:color w:val="660099"/>
        </w:rPr>
        <w:t>NOT</w:t>
      </w:r>
      <w:r w:rsidRPr="003A63D4">
        <w:t> to write computer programmes and isolate key pieces of data within them.</w:t>
      </w:r>
    </w:p>
    <w:p w14:paraId="382D3E58" w14:textId="77777777" w:rsidR="00721EA5" w:rsidRPr="003A63D4" w:rsidRDefault="005F5C1C" w:rsidP="00721EA5">
      <w:pPr>
        <w:rPr>
          <w:shd w:val="clear" w:color="auto" w:fill="FFFFFF"/>
        </w:rPr>
      </w:pPr>
      <w:r w:rsidRPr="003A63D4">
        <w:rPr>
          <w:shd w:val="clear" w:color="auto" w:fill="FFFFFF"/>
        </w:rPr>
        <w:t>In this section we will look at how the application of Boolean logic in your search strategies will enable you to steer your search into the research areas you are interested in. It will also enable you to take more control over the range of search results you find.</w:t>
      </w:r>
    </w:p>
    <w:p w14:paraId="3ED500F3" w14:textId="77777777" w:rsidR="003A63D4" w:rsidRDefault="00FD42BA" w:rsidP="003A63D4">
      <w:pPr>
        <w:rPr>
          <w:rStyle w:val="Strong"/>
          <w:rFonts w:eastAsia="Microsoft Sans Serif"/>
          <w:b w:val="0"/>
          <w:bCs w:val="0"/>
          <w:color w:val="242424"/>
          <w:sz w:val="30"/>
          <w:szCs w:val="30"/>
        </w:rPr>
      </w:pPr>
      <w:r w:rsidRPr="003A63D4">
        <w:rPr>
          <w:rStyle w:val="Strong"/>
          <w:rFonts w:eastAsia="Microsoft Sans Serif"/>
          <w:b w:val="0"/>
          <w:bCs w:val="0"/>
          <w:color w:val="242424"/>
          <w:sz w:val="30"/>
          <w:szCs w:val="30"/>
        </w:rPr>
        <w:t>The AND operator</w:t>
      </w:r>
    </w:p>
    <w:p w14:paraId="1716C2BC" w14:textId="24737A7C" w:rsidR="003A63D4" w:rsidRDefault="00FD42BA" w:rsidP="003A63D4">
      <w:pPr>
        <w:rPr>
          <w:rFonts w:eastAsia="Microsoft Sans Serif"/>
          <w:color w:val="242424"/>
          <w:sz w:val="30"/>
          <w:szCs w:val="30"/>
        </w:rPr>
      </w:pPr>
      <w:r w:rsidRPr="003A63D4">
        <w:t>Boolean logic enables you to manipulate and streamline data. The first part of Boolean logic we will look at is the </w:t>
      </w:r>
      <w:r w:rsidRPr="003A63D4">
        <w:rPr>
          <w:b/>
          <w:bCs/>
          <w:color w:val="660099"/>
        </w:rPr>
        <w:t>AND</w:t>
      </w:r>
      <w:r w:rsidRPr="003A63D4">
        <w:rPr>
          <w:color w:val="660099"/>
        </w:rPr>
        <w:t> </w:t>
      </w:r>
      <w:r w:rsidRPr="003A63D4">
        <w:t>operator. </w:t>
      </w:r>
      <w:r w:rsidRPr="003A63D4">
        <w:rPr>
          <w:b/>
          <w:bCs/>
          <w:color w:val="660099"/>
        </w:rPr>
        <w:t>AND </w:t>
      </w:r>
      <w:r w:rsidRPr="003A63D4">
        <w:t>is used between two terms to join them together. For example:</w:t>
      </w:r>
      <w:r w:rsidR="00721EA5" w:rsidRPr="003A63D4">
        <w:rPr>
          <w:shd w:val="clear" w:color="auto" w:fill="FFFFFF"/>
        </w:rPr>
        <w:t xml:space="preserve"> </w:t>
      </w:r>
      <w:r w:rsidRPr="003A63D4">
        <w:rPr>
          <w:rStyle w:val="Emphasis"/>
          <w:rFonts w:eastAsia="Microsoft Sans Serif"/>
          <w:i w:val="0"/>
          <w:iCs w:val="0"/>
          <w:color w:val="242424"/>
          <w:spacing w:val="-1"/>
        </w:rPr>
        <w:t>hearing impairment </w:t>
      </w:r>
      <w:r w:rsidRPr="003A63D4">
        <w:rPr>
          <w:rStyle w:val="Emphasis"/>
          <w:rFonts w:eastAsia="Microsoft Sans Serif"/>
          <w:b/>
          <w:bCs/>
          <w:i w:val="0"/>
          <w:iCs w:val="0"/>
          <w:color w:val="660099"/>
          <w:spacing w:val="-1"/>
        </w:rPr>
        <w:t>AND</w:t>
      </w:r>
      <w:r w:rsidRPr="003A63D4">
        <w:rPr>
          <w:rStyle w:val="Emphasis"/>
          <w:rFonts w:eastAsia="Microsoft Sans Serif"/>
          <w:i w:val="0"/>
          <w:iCs w:val="0"/>
          <w:color w:val="660099"/>
          <w:spacing w:val="-1"/>
        </w:rPr>
        <w:t> </w:t>
      </w:r>
      <w:r w:rsidRPr="003A63D4">
        <w:rPr>
          <w:rStyle w:val="Emphasis"/>
          <w:rFonts w:eastAsia="Microsoft Sans Serif"/>
          <w:i w:val="0"/>
          <w:iCs w:val="0"/>
          <w:color w:val="242424"/>
          <w:spacing w:val="-1"/>
        </w:rPr>
        <w:t>education</w:t>
      </w:r>
      <w:r w:rsidR="00721EA5" w:rsidRPr="003A63D4">
        <w:rPr>
          <w:rStyle w:val="Emphasis"/>
          <w:rFonts w:eastAsia="Microsoft Sans Serif"/>
          <w:i w:val="0"/>
          <w:iCs w:val="0"/>
          <w:color w:val="242424"/>
          <w:spacing w:val="-1"/>
        </w:rPr>
        <w:t xml:space="preserve">. </w:t>
      </w:r>
      <w:r w:rsidRPr="003A63D4">
        <w:rPr>
          <w:b/>
          <w:bCs/>
          <w:color w:val="660099"/>
        </w:rPr>
        <w:t>AND</w:t>
      </w:r>
      <w:r w:rsidRPr="003A63D4">
        <w:rPr>
          <w:color w:val="660099"/>
        </w:rPr>
        <w:t> </w:t>
      </w:r>
      <w:r w:rsidRPr="003A63D4">
        <w:t>narrows a search because only results with terms joined by </w:t>
      </w:r>
      <w:r w:rsidRPr="003A63D4">
        <w:rPr>
          <w:b/>
          <w:bCs/>
          <w:color w:val="660099"/>
        </w:rPr>
        <w:t>AND</w:t>
      </w:r>
      <w:r w:rsidRPr="003A63D4">
        <w:rPr>
          <w:color w:val="660099"/>
        </w:rPr>
        <w:t> </w:t>
      </w:r>
      <w:r w:rsidRPr="003A63D4">
        <w:t>are retrieved.</w:t>
      </w:r>
    </w:p>
    <w:p w14:paraId="11F6A097" w14:textId="77777777" w:rsidR="003A63D4" w:rsidRDefault="003A63D4" w:rsidP="003A63D4">
      <w:r w:rsidRPr="003A63D4">
        <w:rPr>
          <w:noProof/>
        </w:rPr>
        <w:drawing>
          <wp:inline distT="0" distB="0" distL="0" distR="0" wp14:anchorId="3B9A35F1" wp14:editId="025F3972">
            <wp:extent cx="6563957" cy="4231758"/>
            <wp:effectExtent l="0" t="0" r="8890" b="0"/>
            <wp:docPr id="1" name="Picture 1" descr="A Venn diagram with &quot;hearing impairment&quot; in one circle and &quot;education&quot; in the other. the overlap of the two circles includes &quot;hearing impairment AND educa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Venn diagram with &quot;hearing impairment&quot; in one circle and &quot;education&quot; in the other. the overlap of the two circles includes &quot;hearing impairment AND education&quot;."/>
                    <pic:cNvPicPr/>
                  </pic:nvPicPr>
                  <pic:blipFill>
                    <a:blip r:embed="rId11">
                      <a:extLst>
                        <a:ext uri="{28A0092B-C50C-407E-A947-70E740481C1C}">
                          <a14:useLocalDpi xmlns:a14="http://schemas.microsoft.com/office/drawing/2010/main" val="0"/>
                        </a:ext>
                      </a:extLst>
                    </a:blip>
                    <a:stretch>
                      <a:fillRect/>
                    </a:stretch>
                  </pic:blipFill>
                  <pic:spPr>
                    <a:xfrm>
                      <a:off x="0" y="0"/>
                      <a:ext cx="6566913" cy="4233664"/>
                    </a:xfrm>
                    <a:prstGeom prst="rect">
                      <a:avLst/>
                    </a:prstGeom>
                  </pic:spPr>
                </pic:pic>
              </a:graphicData>
            </a:graphic>
          </wp:inline>
        </w:drawing>
      </w:r>
    </w:p>
    <w:p w14:paraId="3DF76A86" w14:textId="1A2B80BD" w:rsidR="003A63D4" w:rsidRDefault="003A63D4" w:rsidP="003A63D4">
      <w:pPr>
        <w:rPr>
          <w:rFonts w:eastAsia="Microsoft Sans Serif"/>
          <w:color w:val="242424"/>
          <w:sz w:val="30"/>
          <w:szCs w:val="30"/>
        </w:rPr>
      </w:pPr>
      <w:r w:rsidRPr="003A63D4">
        <w:t>You can use </w:t>
      </w:r>
      <w:r w:rsidRPr="003A63D4">
        <w:rPr>
          <w:rStyle w:val="Strong"/>
          <w:rFonts w:eastAsia="Microsoft Sans Serif"/>
          <w:color w:val="660099"/>
          <w:spacing w:val="-1"/>
        </w:rPr>
        <w:t>AND </w:t>
      </w:r>
      <w:r w:rsidRPr="003A63D4">
        <w:t xml:space="preserve">as often as you like but remember the number of search results will reduce with each use as </w:t>
      </w:r>
      <w:proofErr w:type="gramStart"/>
      <w:r w:rsidRPr="003A63D4">
        <w:t>all of</w:t>
      </w:r>
      <w:proofErr w:type="gramEnd"/>
      <w:r w:rsidRPr="003A63D4">
        <w:t xml:space="preserve"> the terms joined by </w:t>
      </w:r>
      <w:r w:rsidRPr="003A63D4">
        <w:rPr>
          <w:rStyle w:val="Strong"/>
          <w:rFonts w:eastAsia="Microsoft Sans Serif"/>
          <w:color w:val="660099"/>
          <w:spacing w:val="-1"/>
        </w:rPr>
        <w:t>AND</w:t>
      </w:r>
      <w:r w:rsidRPr="003A63D4">
        <w:rPr>
          <w:color w:val="660099"/>
        </w:rPr>
        <w:t> </w:t>
      </w:r>
      <w:r w:rsidRPr="003A63D4">
        <w:t>must be present in the results returned. Only use </w:t>
      </w:r>
      <w:r w:rsidRPr="003A63D4">
        <w:rPr>
          <w:rStyle w:val="Strong"/>
          <w:rFonts w:eastAsia="Microsoft Sans Serif"/>
          <w:color w:val="660099"/>
          <w:spacing w:val="-1"/>
        </w:rPr>
        <w:t>AND</w:t>
      </w:r>
      <w:r w:rsidRPr="003A63D4">
        <w:rPr>
          <w:color w:val="660099"/>
        </w:rPr>
        <w:t> </w:t>
      </w:r>
      <w:r w:rsidRPr="003A63D4">
        <w:t>to combine terms representing different concepts.</w:t>
      </w:r>
    </w:p>
    <w:p w14:paraId="5F88F931" w14:textId="68492CF0" w:rsidR="003A63D4" w:rsidRDefault="003A63D4" w:rsidP="003A63D4">
      <w:pPr>
        <w:rPr>
          <w:rFonts w:eastAsia="Microsoft Sans Serif"/>
          <w:color w:val="242424"/>
          <w:sz w:val="30"/>
          <w:szCs w:val="30"/>
        </w:rPr>
      </w:pPr>
      <w:r w:rsidRPr="003A63D4">
        <w:t>Errors can often occur when </w:t>
      </w:r>
      <w:r w:rsidRPr="003A63D4">
        <w:rPr>
          <w:rStyle w:val="Strong"/>
          <w:rFonts w:eastAsia="Microsoft Sans Serif"/>
          <w:color w:val="660099"/>
          <w:spacing w:val="-1"/>
        </w:rPr>
        <w:t>AND</w:t>
      </w:r>
      <w:r w:rsidRPr="003A63D4">
        <w:rPr>
          <w:color w:val="660099"/>
        </w:rPr>
        <w:t> </w:t>
      </w:r>
      <w:r w:rsidRPr="003A63D4">
        <w:t>is used where it isn’t needed. This is a common mistake which occurs when you think about your search terms as a list.</w:t>
      </w:r>
    </w:p>
    <w:p w14:paraId="5A719F31" w14:textId="77777777" w:rsidR="003A63D4" w:rsidRDefault="003A63D4" w:rsidP="003A63D4">
      <w:pPr>
        <w:rPr>
          <w:rFonts w:eastAsia="Microsoft Sans Serif"/>
          <w:color w:val="242424"/>
          <w:sz w:val="30"/>
          <w:szCs w:val="30"/>
        </w:rPr>
      </w:pPr>
      <w:r w:rsidRPr="003A63D4">
        <w:t>Such as, when listing all the of the words associated with hearing impairment you may think of:</w:t>
      </w:r>
      <w:r>
        <w:rPr>
          <w:rFonts w:eastAsia="Microsoft Sans Serif"/>
          <w:color w:val="242424"/>
          <w:sz w:val="30"/>
          <w:szCs w:val="30"/>
        </w:rPr>
        <w:t xml:space="preserve"> </w:t>
      </w:r>
    </w:p>
    <w:p w14:paraId="171B28D8" w14:textId="77777777" w:rsidR="003A63D4" w:rsidRPr="001C2983" w:rsidRDefault="003A63D4" w:rsidP="001C2983">
      <w:pPr>
        <w:pStyle w:val="ListParagraph"/>
        <w:numPr>
          <w:ilvl w:val="0"/>
          <w:numId w:val="21"/>
        </w:numPr>
        <w:rPr>
          <w:rFonts w:eastAsia="Microsoft Sans Serif"/>
          <w:color w:val="242424"/>
        </w:rPr>
      </w:pPr>
      <w:r w:rsidRPr="001C2983">
        <w:rPr>
          <w:rFonts w:eastAsia="Microsoft Sans Serif"/>
          <w:color w:val="242424"/>
        </w:rPr>
        <w:lastRenderedPageBreak/>
        <w:t>hearing impairment</w:t>
      </w:r>
    </w:p>
    <w:p w14:paraId="266AD4A5" w14:textId="77777777" w:rsidR="003A63D4" w:rsidRPr="001C2983" w:rsidRDefault="003A63D4" w:rsidP="001C2983">
      <w:pPr>
        <w:pStyle w:val="ListParagraph"/>
        <w:numPr>
          <w:ilvl w:val="0"/>
          <w:numId w:val="21"/>
        </w:numPr>
        <w:rPr>
          <w:rFonts w:eastAsia="Microsoft Sans Serif"/>
          <w:color w:val="242424"/>
        </w:rPr>
      </w:pPr>
      <w:r w:rsidRPr="001C2983">
        <w:rPr>
          <w:rFonts w:eastAsia="Microsoft Sans Serif"/>
          <w:color w:val="242424"/>
        </w:rPr>
        <w:t>hearing loss</w:t>
      </w:r>
    </w:p>
    <w:p w14:paraId="5755A5AD" w14:textId="77777777" w:rsidR="003A63D4" w:rsidRPr="001C2983" w:rsidRDefault="003A63D4" w:rsidP="001C2983">
      <w:pPr>
        <w:pStyle w:val="ListParagraph"/>
        <w:numPr>
          <w:ilvl w:val="0"/>
          <w:numId w:val="21"/>
        </w:numPr>
        <w:rPr>
          <w:rFonts w:eastAsia="Microsoft Sans Serif"/>
          <w:color w:val="242424"/>
        </w:rPr>
      </w:pPr>
      <w:r w:rsidRPr="001C2983">
        <w:rPr>
          <w:rFonts w:eastAsia="Microsoft Sans Serif"/>
          <w:color w:val="242424"/>
        </w:rPr>
        <w:t>deafness</w:t>
      </w:r>
    </w:p>
    <w:p w14:paraId="2948F85D" w14:textId="77777777" w:rsidR="003A63D4" w:rsidRPr="001C2983" w:rsidRDefault="003A63D4" w:rsidP="001C2983">
      <w:pPr>
        <w:pStyle w:val="ListParagraph"/>
        <w:numPr>
          <w:ilvl w:val="0"/>
          <w:numId w:val="21"/>
        </w:numPr>
        <w:rPr>
          <w:rFonts w:eastAsia="Microsoft Sans Serif"/>
          <w:color w:val="242424"/>
        </w:rPr>
      </w:pPr>
      <w:r w:rsidRPr="001C2983">
        <w:rPr>
          <w:rFonts w:eastAsia="Microsoft Sans Serif"/>
          <w:color w:val="242424"/>
        </w:rPr>
        <w:t>deafened</w:t>
      </w:r>
    </w:p>
    <w:p w14:paraId="4EF63A15" w14:textId="77777777" w:rsidR="003A63D4" w:rsidRPr="001C2983" w:rsidRDefault="003A63D4" w:rsidP="001C2983">
      <w:pPr>
        <w:pStyle w:val="ListParagraph"/>
        <w:numPr>
          <w:ilvl w:val="0"/>
          <w:numId w:val="21"/>
        </w:numPr>
        <w:rPr>
          <w:rFonts w:eastAsia="Microsoft Sans Serif"/>
          <w:color w:val="242424"/>
        </w:rPr>
      </w:pPr>
      <w:r w:rsidRPr="001C2983">
        <w:rPr>
          <w:rFonts w:eastAsia="Microsoft Sans Serif"/>
          <w:color w:val="242424"/>
        </w:rPr>
        <w:t>partially deaf</w:t>
      </w:r>
    </w:p>
    <w:p w14:paraId="42F8478D" w14:textId="3D9D19DE" w:rsidR="003A63D4" w:rsidRPr="001C2983" w:rsidRDefault="003A63D4" w:rsidP="001C2983">
      <w:pPr>
        <w:pStyle w:val="ListParagraph"/>
        <w:numPr>
          <w:ilvl w:val="0"/>
          <w:numId w:val="21"/>
        </w:numPr>
        <w:rPr>
          <w:rFonts w:eastAsia="Microsoft Sans Serif"/>
          <w:color w:val="242424"/>
        </w:rPr>
      </w:pPr>
      <w:r w:rsidRPr="001C2983">
        <w:rPr>
          <w:rFonts w:eastAsia="Microsoft Sans Serif"/>
          <w:color w:val="242424"/>
        </w:rPr>
        <w:t>hard of hearing</w:t>
      </w:r>
    </w:p>
    <w:p w14:paraId="6C239831" w14:textId="77777777" w:rsidR="003A63D4" w:rsidRDefault="00FD42BA" w:rsidP="003A63D4">
      <w:r w:rsidRPr="003A63D4">
        <w:t xml:space="preserve">When reading a </w:t>
      </w:r>
      <w:proofErr w:type="gramStart"/>
      <w:r w:rsidRPr="003A63D4">
        <w:t>list</w:t>
      </w:r>
      <w:proofErr w:type="gramEnd"/>
      <w:r w:rsidRPr="003A63D4">
        <w:t xml:space="preserve"> you may automatically say </w:t>
      </w:r>
      <w:r w:rsidRPr="001C2983">
        <w:rPr>
          <w:b/>
          <w:bCs/>
          <w:color w:val="660099"/>
        </w:rPr>
        <w:t>AND</w:t>
      </w:r>
      <w:r w:rsidRPr="001C2983">
        <w:rPr>
          <w:color w:val="660099"/>
        </w:rPr>
        <w:t xml:space="preserve"> </w:t>
      </w:r>
      <w:r w:rsidRPr="003A63D4">
        <w:t>between each item. However, databases will interpret any occurrence of the word </w:t>
      </w:r>
      <w:r w:rsidRPr="003A63D4">
        <w:rPr>
          <w:rStyle w:val="Strong"/>
          <w:rFonts w:eastAsia="Microsoft Sans Serif"/>
          <w:color w:val="660099"/>
          <w:spacing w:val="-1"/>
        </w:rPr>
        <w:t>AND</w:t>
      </w:r>
      <w:r w:rsidRPr="003A63D4">
        <w:rPr>
          <w:color w:val="660099"/>
        </w:rPr>
        <w:t> </w:t>
      </w:r>
      <w:r w:rsidRPr="003A63D4">
        <w:t>literally. Boolean logic determines that all terms joined by </w:t>
      </w:r>
      <w:r w:rsidRPr="003A63D4">
        <w:rPr>
          <w:rStyle w:val="Strong"/>
          <w:rFonts w:eastAsia="Microsoft Sans Serif"/>
          <w:color w:val="660099"/>
          <w:spacing w:val="-1"/>
        </w:rPr>
        <w:t>AND</w:t>
      </w:r>
      <w:r w:rsidRPr="003A63D4">
        <w:rPr>
          <w:color w:val="660099"/>
        </w:rPr>
        <w:t> </w:t>
      </w:r>
      <w:r w:rsidRPr="003A63D4">
        <w:t>must be present.</w:t>
      </w:r>
    </w:p>
    <w:p w14:paraId="505BF024" w14:textId="77777777" w:rsidR="003A63D4" w:rsidRDefault="00FD42BA" w:rsidP="003A63D4">
      <w:pPr>
        <w:rPr>
          <w:rStyle w:val="Strong"/>
          <w:rFonts w:eastAsia="Microsoft Sans Serif"/>
          <w:b w:val="0"/>
          <w:bCs w:val="0"/>
          <w:color w:val="242424"/>
          <w:sz w:val="30"/>
          <w:szCs w:val="30"/>
        </w:rPr>
      </w:pPr>
      <w:r w:rsidRPr="003A63D4">
        <w:rPr>
          <w:rStyle w:val="Strong"/>
          <w:rFonts w:eastAsia="Microsoft Sans Serif"/>
          <w:b w:val="0"/>
          <w:bCs w:val="0"/>
          <w:color w:val="242424"/>
          <w:sz w:val="30"/>
          <w:szCs w:val="30"/>
        </w:rPr>
        <w:t>The OR operator</w:t>
      </w:r>
    </w:p>
    <w:p w14:paraId="21B0F17C" w14:textId="77777777" w:rsidR="003A63D4" w:rsidRDefault="00FD42BA" w:rsidP="003A63D4">
      <w:r w:rsidRPr="003A63D4">
        <w:rPr>
          <w:rStyle w:val="Strong"/>
          <w:rFonts w:eastAsia="Microsoft Sans Serif"/>
          <w:color w:val="660099"/>
          <w:spacing w:val="-1"/>
        </w:rPr>
        <w:t>OR</w:t>
      </w:r>
      <w:r w:rsidRPr="003A63D4">
        <w:t> is another Boolean operator. It is used between two search terms or phrases to expand the search.</w:t>
      </w:r>
      <w:r w:rsidR="003A63D4">
        <w:t xml:space="preserve"> </w:t>
      </w:r>
      <w:r w:rsidRPr="003A63D4">
        <w:t>Where we used the </w:t>
      </w:r>
      <w:r w:rsidRPr="003A63D4">
        <w:rPr>
          <w:rStyle w:val="Strong"/>
          <w:rFonts w:eastAsia="Microsoft Sans Serif"/>
          <w:color w:val="660099"/>
          <w:spacing w:val="-1"/>
        </w:rPr>
        <w:t>AND </w:t>
      </w:r>
      <w:r w:rsidRPr="003A63D4">
        <w:t>operator in the previous section it was to only see results which contained both terms. Using the </w:t>
      </w:r>
      <w:r w:rsidRPr="003A63D4">
        <w:rPr>
          <w:rStyle w:val="Strong"/>
          <w:rFonts w:eastAsia="Microsoft Sans Serif"/>
          <w:color w:val="660099"/>
          <w:spacing w:val="-1"/>
        </w:rPr>
        <w:t>OR</w:t>
      </w:r>
      <w:r w:rsidRPr="003A63D4">
        <w:rPr>
          <w:color w:val="660099"/>
        </w:rPr>
        <w:t> </w:t>
      </w:r>
      <w:r w:rsidRPr="003A63D4">
        <w:t>operator between terms will mean we </w:t>
      </w:r>
      <w:r w:rsidRPr="003A63D4">
        <w:rPr>
          <w:rStyle w:val="Strong"/>
          <w:rFonts w:eastAsia="Microsoft Sans Serif"/>
          <w:color w:val="660099"/>
          <w:spacing w:val="-1"/>
        </w:rPr>
        <w:t>also</w:t>
      </w:r>
      <w:r w:rsidRPr="003A63D4">
        <w:rPr>
          <w:color w:val="660099"/>
        </w:rPr>
        <w:t> </w:t>
      </w:r>
      <w:r w:rsidRPr="003A63D4">
        <w:t>receive results which contained only one of our search terms.</w:t>
      </w:r>
    </w:p>
    <w:p w14:paraId="5D4C0F86" w14:textId="77777777" w:rsidR="003A63D4" w:rsidRDefault="00FD42BA" w:rsidP="003A63D4">
      <w:r w:rsidRPr="003A63D4">
        <w:t>Here’s an example of the </w:t>
      </w:r>
      <w:r w:rsidRPr="003A63D4">
        <w:rPr>
          <w:rStyle w:val="Strong"/>
          <w:rFonts w:eastAsia="Microsoft Sans Serif"/>
          <w:color w:val="660099"/>
          <w:spacing w:val="-1"/>
        </w:rPr>
        <w:t>OR</w:t>
      </w:r>
      <w:r w:rsidRPr="003A63D4">
        <w:rPr>
          <w:color w:val="660099"/>
        </w:rPr>
        <w:t> </w:t>
      </w:r>
      <w:r w:rsidRPr="003A63D4">
        <w:t>operator in action:</w:t>
      </w:r>
      <w:r w:rsidR="003A63D4" w:rsidRPr="003A63D4">
        <w:t xml:space="preserve"> </w:t>
      </w:r>
    </w:p>
    <w:p w14:paraId="357EF151" w14:textId="03EAAF19" w:rsidR="003A63D4" w:rsidRDefault="00FD42BA" w:rsidP="003A63D4">
      <w:r w:rsidRPr="003A63D4">
        <w:t>When you search for ‘hearing impairment OR education’ you have three outcomes:</w:t>
      </w:r>
    </w:p>
    <w:p w14:paraId="5C916BCE" w14:textId="753AC79F" w:rsidR="001C2983" w:rsidRPr="001C2983" w:rsidRDefault="001C2983" w:rsidP="001C2983">
      <w:pPr>
        <w:pStyle w:val="ListParagraph"/>
        <w:numPr>
          <w:ilvl w:val="0"/>
          <w:numId w:val="26"/>
        </w:numPr>
        <w:rPr>
          <w:rFonts w:eastAsia="Microsoft Sans Serif"/>
          <w:color w:val="242424"/>
        </w:rPr>
      </w:pPr>
      <w:r w:rsidRPr="001C2983">
        <w:rPr>
          <w:rFonts w:eastAsia="Microsoft Sans Serif"/>
          <w:color w:val="242424"/>
        </w:rPr>
        <w:t>results that are exclusively about hearing impairment</w:t>
      </w:r>
    </w:p>
    <w:p w14:paraId="51E1B4BF" w14:textId="3112EA75" w:rsidR="001C2983" w:rsidRPr="001C2983" w:rsidRDefault="001C2983" w:rsidP="001C2983">
      <w:pPr>
        <w:pStyle w:val="ListParagraph"/>
        <w:numPr>
          <w:ilvl w:val="0"/>
          <w:numId w:val="26"/>
        </w:numPr>
        <w:rPr>
          <w:rFonts w:eastAsia="Microsoft Sans Serif"/>
          <w:color w:val="242424"/>
        </w:rPr>
      </w:pPr>
      <w:r w:rsidRPr="001C2983">
        <w:rPr>
          <w:rFonts w:eastAsia="Microsoft Sans Serif"/>
          <w:color w:val="242424"/>
        </w:rPr>
        <w:t>results that are exclusively about education</w:t>
      </w:r>
    </w:p>
    <w:p w14:paraId="1AAAA40B" w14:textId="77777777" w:rsidR="001C2983" w:rsidRDefault="001C2983" w:rsidP="001C2983">
      <w:pPr>
        <w:pStyle w:val="ListParagraph"/>
        <w:numPr>
          <w:ilvl w:val="0"/>
          <w:numId w:val="26"/>
        </w:numPr>
        <w:rPr>
          <w:rFonts w:eastAsia="Microsoft Sans Serif"/>
          <w:color w:val="242424"/>
        </w:rPr>
      </w:pPr>
      <w:r w:rsidRPr="001C2983">
        <w:rPr>
          <w:rFonts w:eastAsia="Microsoft Sans Serif"/>
          <w:color w:val="242424"/>
        </w:rPr>
        <w:t>results that contain both hearing impairment and education</w:t>
      </w:r>
    </w:p>
    <w:p w14:paraId="4ADDDA8A" w14:textId="77777777" w:rsidR="001C2983" w:rsidRDefault="00FD42BA" w:rsidP="001C2983">
      <w:r w:rsidRPr="001C2983">
        <w:rPr>
          <w:rStyle w:val="Strong"/>
          <w:rFonts w:eastAsia="Microsoft Sans Serif"/>
          <w:color w:val="660099"/>
          <w:spacing w:val="-1"/>
        </w:rPr>
        <w:t>OR</w:t>
      </w:r>
      <w:r w:rsidRPr="001C2983">
        <w:rPr>
          <w:color w:val="660099"/>
        </w:rPr>
        <w:t> </w:t>
      </w:r>
      <w:r w:rsidRPr="001C2983">
        <w:t>is useful to batch together similar terms. Especially when it doesn’t matter which term appears.</w:t>
      </w:r>
    </w:p>
    <w:p w14:paraId="68972DFB" w14:textId="65C09415" w:rsidR="001C2983" w:rsidRDefault="00FD42BA" w:rsidP="001C2983">
      <w:r w:rsidRPr="003A63D4">
        <w:t>For example</w:t>
      </w:r>
      <w:r w:rsidR="00C613C4">
        <w:t>,</w:t>
      </w:r>
      <w:r w:rsidRPr="003A63D4">
        <w:t xml:space="preserve"> the researcher may have wanted any variation of hearing impairment so his search could be:</w:t>
      </w:r>
    </w:p>
    <w:p w14:paraId="74D490A8" w14:textId="77777777" w:rsidR="001C2983" w:rsidRDefault="00FD42BA" w:rsidP="001C2983">
      <w:pPr>
        <w:ind w:firstLine="720"/>
        <w:rPr>
          <w:rStyle w:val="Emphasis"/>
          <w:rFonts w:eastAsia="Microsoft Sans Serif"/>
          <w:i w:val="0"/>
          <w:iCs w:val="0"/>
          <w:color w:val="242424"/>
          <w:spacing w:val="-1"/>
        </w:rPr>
      </w:pPr>
      <w:r w:rsidRPr="003A63D4">
        <w:rPr>
          <w:rStyle w:val="Emphasis"/>
          <w:rFonts w:eastAsia="Microsoft Sans Serif"/>
          <w:i w:val="0"/>
          <w:iCs w:val="0"/>
          <w:color w:val="242424"/>
          <w:spacing w:val="-1"/>
        </w:rPr>
        <w:t>Hearing </w:t>
      </w:r>
      <w:r w:rsidRPr="003A63D4">
        <w:rPr>
          <w:rStyle w:val="Emphasis"/>
          <w:rFonts w:eastAsia="Microsoft Sans Serif"/>
          <w:b/>
          <w:bCs/>
          <w:i w:val="0"/>
          <w:iCs w:val="0"/>
          <w:color w:val="660099"/>
          <w:spacing w:val="-1"/>
        </w:rPr>
        <w:t>OR </w:t>
      </w:r>
      <w:r w:rsidRPr="003A63D4">
        <w:rPr>
          <w:rStyle w:val="Emphasis"/>
          <w:rFonts w:eastAsia="Microsoft Sans Serif"/>
          <w:i w:val="0"/>
          <w:iCs w:val="0"/>
          <w:color w:val="242424"/>
          <w:spacing w:val="-1"/>
        </w:rPr>
        <w:t>Deafness </w:t>
      </w:r>
      <w:r w:rsidRPr="003A63D4">
        <w:rPr>
          <w:rStyle w:val="Emphasis"/>
          <w:rFonts w:eastAsia="Microsoft Sans Serif"/>
          <w:b/>
          <w:bCs/>
          <w:i w:val="0"/>
          <w:iCs w:val="0"/>
          <w:color w:val="660099"/>
          <w:spacing w:val="-1"/>
        </w:rPr>
        <w:t>OR</w:t>
      </w:r>
      <w:r w:rsidRPr="003A63D4">
        <w:rPr>
          <w:rStyle w:val="Emphasis"/>
          <w:rFonts w:eastAsia="Microsoft Sans Serif"/>
          <w:i w:val="0"/>
          <w:iCs w:val="0"/>
          <w:color w:val="660099"/>
          <w:spacing w:val="-1"/>
        </w:rPr>
        <w:t> </w:t>
      </w:r>
      <w:r w:rsidRPr="003A63D4">
        <w:rPr>
          <w:rStyle w:val="Emphasis"/>
          <w:rFonts w:eastAsia="Microsoft Sans Serif"/>
          <w:i w:val="0"/>
          <w:iCs w:val="0"/>
          <w:color w:val="242424"/>
          <w:spacing w:val="-1"/>
        </w:rPr>
        <w:t>Hard of hearing</w:t>
      </w:r>
    </w:p>
    <w:p w14:paraId="726739C0" w14:textId="4BF799D0" w:rsidR="00FD42BA" w:rsidRPr="001C2983" w:rsidRDefault="00FD42BA" w:rsidP="001C2983">
      <w:pPr>
        <w:rPr>
          <w:rFonts w:eastAsia="Microsoft Sans Serif"/>
          <w:color w:val="242424"/>
        </w:rPr>
      </w:pPr>
      <w:r w:rsidRPr="003A63D4">
        <w:t>This search would then return any result containing hearing impairment, deafness or hard of hearing.</w:t>
      </w:r>
    </w:p>
    <w:p w14:paraId="7D1F7A0D" w14:textId="4C68BB75" w:rsidR="00FD42BA" w:rsidRPr="003A63D4" w:rsidRDefault="001C2983" w:rsidP="00721EA5">
      <w:pPr>
        <w:pStyle w:val="oz"/>
        <w:divId w:val="468976644"/>
        <w:rPr>
          <w:rStyle w:val="Emphasis"/>
          <w:rFonts w:ascii="Open Sans" w:eastAsia="Microsoft Sans Serif" w:hAnsi="Open Sans" w:cs="Open Sans"/>
          <w:i w:val="0"/>
          <w:iCs w:val="0"/>
          <w:color w:val="242424"/>
          <w:spacing w:val="-1"/>
        </w:rPr>
      </w:pPr>
      <w:r w:rsidRPr="003A63D4">
        <w:rPr>
          <w:rStyle w:val="Emphasis"/>
          <mc:AlternateContent>
            <mc:Choice Requires="w16se">
              <w:rFonts w:ascii="Open Sans" w:eastAsia="Microsoft Sans Serif" w:hAnsi="Open Sans" w:cs="Open Sans"/>
            </mc:Choice>
            <mc:Fallback>
              <w:rFonts w:ascii="Segoe UI Emoji" w:eastAsia="Segoe UI Emoji" w:hAnsi="Segoe UI Emoji" w:cs="Segoe UI Emoji"/>
            </mc:Fallback>
          </mc:AlternateContent>
          <w:b/>
          <w:bCs/>
          <w:i w:val="0"/>
          <w:iCs w:val="0"/>
          <w:color w:val="242424"/>
          <w:spacing w:val="-1"/>
        </w:rPr>
        <mc:AlternateContent>
          <mc:Choice Requires="w16se">
            <w16se:symEx w16se:font="Segoe UI Emoji" w16se:char="1F4A1"/>
          </mc:Choice>
          <mc:Fallback>
            <w:t>💡</w:t>
          </mc:Fallback>
        </mc:AlternateContent>
      </w:r>
      <w:r>
        <w:rPr>
          <w:rStyle w:val="Emphasis"/>
          <w:rFonts w:ascii="Open Sans" w:eastAsia="Microsoft Sans Serif" w:hAnsi="Open Sans" w:cs="Open Sans"/>
          <w:b/>
          <w:bCs/>
          <w:i w:val="0"/>
          <w:iCs w:val="0"/>
          <w:color w:val="242424"/>
          <w:spacing w:val="-1"/>
        </w:rPr>
        <w:t xml:space="preserve"> </w:t>
      </w:r>
      <w:r w:rsidR="00FD42BA" w:rsidRPr="003A63D4">
        <w:rPr>
          <w:rStyle w:val="Emphasis"/>
          <w:rFonts w:ascii="Open Sans" w:eastAsia="Microsoft Sans Serif" w:hAnsi="Open Sans" w:cs="Open Sans"/>
          <w:b/>
          <w:bCs/>
          <w:i w:val="0"/>
          <w:iCs w:val="0"/>
          <w:color w:val="242424"/>
          <w:spacing w:val="-1"/>
        </w:rPr>
        <w:t>T</w:t>
      </w:r>
      <w:r>
        <w:rPr>
          <w:rStyle w:val="Emphasis"/>
          <w:rFonts w:ascii="Open Sans" w:eastAsia="Microsoft Sans Serif" w:hAnsi="Open Sans" w:cs="Open Sans"/>
          <w:b/>
          <w:bCs/>
          <w:i w:val="0"/>
          <w:iCs w:val="0"/>
          <w:color w:val="242424"/>
          <w:spacing w:val="-1"/>
        </w:rPr>
        <w:t>i</w:t>
      </w:r>
      <w:r w:rsidR="00FD42BA" w:rsidRPr="003A63D4">
        <w:rPr>
          <w:rStyle w:val="Emphasis"/>
          <w:rFonts w:ascii="Open Sans" w:eastAsia="Microsoft Sans Serif" w:hAnsi="Open Sans" w:cs="Open Sans"/>
          <w:b/>
          <w:bCs/>
          <w:i w:val="0"/>
          <w:iCs w:val="0"/>
          <w:color w:val="242424"/>
          <w:spacing w:val="-1"/>
        </w:rPr>
        <w:t>p:</w:t>
      </w:r>
      <w:r w:rsidR="00FD42BA" w:rsidRPr="003A63D4">
        <w:rPr>
          <w:rStyle w:val="Emphasis"/>
          <w:rFonts w:ascii="Open Sans" w:eastAsia="Microsoft Sans Serif" w:hAnsi="Open Sans" w:cs="Open Sans"/>
          <w:i w:val="0"/>
          <w:iCs w:val="0"/>
          <w:color w:val="242424"/>
          <w:spacing w:val="-1"/>
        </w:rPr>
        <w:t> You can use </w:t>
      </w:r>
      <w:r w:rsidR="00FD42BA" w:rsidRPr="003A63D4">
        <w:rPr>
          <w:rStyle w:val="Emphasis"/>
          <w:rFonts w:ascii="Open Sans" w:eastAsia="Microsoft Sans Serif" w:hAnsi="Open Sans" w:cs="Open Sans"/>
          <w:b/>
          <w:bCs/>
          <w:i w:val="0"/>
          <w:iCs w:val="0"/>
          <w:color w:val="660099"/>
          <w:spacing w:val="-1"/>
        </w:rPr>
        <w:t>OR</w:t>
      </w:r>
      <w:r w:rsidR="00FD42BA" w:rsidRPr="003A63D4">
        <w:rPr>
          <w:rStyle w:val="Emphasis"/>
          <w:rFonts w:ascii="Open Sans" w:eastAsia="Microsoft Sans Serif" w:hAnsi="Open Sans" w:cs="Open Sans"/>
          <w:i w:val="0"/>
          <w:iCs w:val="0"/>
          <w:color w:val="660099"/>
          <w:spacing w:val="-1"/>
        </w:rPr>
        <w:t> </w:t>
      </w:r>
      <w:r w:rsidR="00FD42BA" w:rsidRPr="003A63D4">
        <w:rPr>
          <w:rStyle w:val="Emphasis"/>
          <w:rFonts w:ascii="Open Sans" w:eastAsia="Microsoft Sans Serif" w:hAnsi="Open Sans" w:cs="Open Sans"/>
          <w:i w:val="0"/>
          <w:iCs w:val="0"/>
          <w:color w:val="242424"/>
          <w:spacing w:val="-1"/>
        </w:rPr>
        <w:t>as often as you like but remember the number of search results will increase with each use.</w:t>
      </w:r>
    </w:p>
    <w:p w14:paraId="6A1E59EA" w14:textId="77777777" w:rsidR="001E5EDD" w:rsidRPr="003A63D4" w:rsidRDefault="001E5EDD" w:rsidP="003A63D4">
      <w:pPr>
        <w:pStyle w:val="Heading1"/>
        <w:rPr>
          <w:rFonts w:eastAsia="Microsoft Sans Serif"/>
          <w:shd w:val="clear" w:color="auto" w:fill="FFFFFF"/>
        </w:rPr>
      </w:pPr>
      <w:r w:rsidRPr="003A63D4">
        <w:rPr>
          <w:rFonts w:eastAsia="Microsoft Sans Serif"/>
          <w:shd w:val="clear" w:color="auto" w:fill="FFFFFF"/>
        </w:rPr>
        <w:t>The NOT operator</w:t>
      </w:r>
    </w:p>
    <w:p w14:paraId="296C4C5D" w14:textId="7332FD05" w:rsidR="001E5EDD" w:rsidRPr="003A63D4" w:rsidRDefault="001E5EDD" w:rsidP="00721EA5">
      <w:pPr>
        <w:rPr>
          <w:shd w:val="clear" w:color="auto" w:fill="FFFFFF"/>
        </w:rPr>
      </w:pPr>
      <w:r w:rsidRPr="003A63D4">
        <w:rPr>
          <w:b/>
          <w:bCs/>
          <w:color w:val="660099"/>
          <w:shd w:val="clear" w:color="auto" w:fill="FFFFFF"/>
        </w:rPr>
        <w:t>NOT</w:t>
      </w:r>
      <w:r w:rsidRPr="003A63D4">
        <w:rPr>
          <w:color w:val="660099"/>
          <w:shd w:val="clear" w:color="auto" w:fill="FFFFFF"/>
        </w:rPr>
        <w:t xml:space="preserve"> </w:t>
      </w:r>
      <w:r w:rsidRPr="003A63D4">
        <w:rPr>
          <w:shd w:val="clear" w:color="auto" w:fill="FFFFFF"/>
        </w:rPr>
        <w:t>is the third Boolean operator you should be aware of</w:t>
      </w:r>
      <w:r w:rsidR="00C613C4">
        <w:rPr>
          <w:shd w:val="clear" w:color="auto" w:fill="FFFFFF"/>
        </w:rPr>
        <w:t>;</w:t>
      </w:r>
      <w:r w:rsidRPr="003A63D4">
        <w:rPr>
          <w:shd w:val="clear" w:color="auto" w:fill="FFFFFF"/>
        </w:rPr>
        <w:t xml:space="preserve"> it is used to exclude terms and reduce the number of results.</w:t>
      </w:r>
    </w:p>
    <w:p w14:paraId="16CBF6FF" w14:textId="77777777" w:rsidR="001E5EDD" w:rsidRPr="003A63D4" w:rsidRDefault="001E5EDD" w:rsidP="00721EA5">
      <w:pPr>
        <w:rPr>
          <w:shd w:val="clear" w:color="auto" w:fill="FFFFFF"/>
        </w:rPr>
      </w:pPr>
      <w:r w:rsidRPr="003A63D4">
        <w:rPr>
          <w:b/>
          <w:bCs/>
          <w:color w:val="660099"/>
          <w:shd w:val="clear" w:color="auto" w:fill="FFFFFF"/>
        </w:rPr>
        <w:t>NOT</w:t>
      </w:r>
      <w:r w:rsidRPr="003A63D4">
        <w:rPr>
          <w:color w:val="660099"/>
          <w:shd w:val="clear" w:color="auto" w:fill="FFFFFF"/>
        </w:rPr>
        <w:t xml:space="preserve"> </w:t>
      </w:r>
      <w:r w:rsidRPr="003A63D4">
        <w:rPr>
          <w:shd w:val="clear" w:color="auto" w:fill="FFFFFF"/>
        </w:rPr>
        <w:t xml:space="preserve">is </w:t>
      </w:r>
      <w:proofErr w:type="gramStart"/>
      <w:r w:rsidRPr="003A63D4">
        <w:rPr>
          <w:shd w:val="clear" w:color="auto" w:fill="FFFFFF"/>
        </w:rPr>
        <w:t>most commonly used</w:t>
      </w:r>
      <w:proofErr w:type="gramEnd"/>
      <w:r w:rsidRPr="003A63D4">
        <w:rPr>
          <w:shd w:val="clear" w:color="auto" w:fill="FFFFFF"/>
        </w:rPr>
        <w:t xml:space="preserve"> to exclude a term that can infiltrate a search query because it may be related. It is important to note if one of the other terms is present along with the item excluded the result will still be displayed.</w:t>
      </w:r>
    </w:p>
    <w:p w14:paraId="29CF54B4" w14:textId="77777777" w:rsidR="001E5EDD" w:rsidRPr="003A63D4" w:rsidRDefault="001E5EDD" w:rsidP="00721EA5">
      <w:pPr>
        <w:rPr>
          <w:shd w:val="clear" w:color="auto" w:fill="FFFFFF"/>
        </w:rPr>
      </w:pPr>
    </w:p>
    <w:p w14:paraId="2F08EC23" w14:textId="1FB5B19A" w:rsidR="001E5EDD" w:rsidRPr="003A63D4" w:rsidRDefault="001E5EDD" w:rsidP="00721EA5">
      <w:pPr>
        <w:rPr>
          <w:shd w:val="clear" w:color="auto" w:fill="FFFFFF"/>
        </w:rPr>
      </w:pPr>
      <w:r w:rsidRPr="003A63D4">
        <w:rPr>
          <w:shd w:val="clear" w:color="auto" w:fill="FFFFFF"/>
        </w:rPr>
        <w:t>For example: if we wanted to search for</w:t>
      </w:r>
      <w:r w:rsidR="001C2983">
        <w:rPr>
          <w:shd w:val="clear" w:color="auto" w:fill="FFFFFF"/>
        </w:rPr>
        <w:t xml:space="preserve"> </w:t>
      </w:r>
      <w:r w:rsidRPr="003A63D4">
        <w:rPr>
          <w:shd w:val="clear" w:color="auto" w:fill="FFFFFF"/>
        </w:rPr>
        <w:t xml:space="preserve">‘hearing impaired </w:t>
      </w:r>
      <w:r w:rsidRPr="003A63D4">
        <w:rPr>
          <w:b/>
          <w:bCs/>
          <w:color w:val="660099"/>
          <w:shd w:val="clear" w:color="auto" w:fill="FFFFFF"/>
        </w:rPr>
        <w:t>OR</w:t>
      </w:r>
      <w:r w:rsidRPr="003A63D4">
        <w:rPr>
          <w:color w:val="660099"/>
          <w:shd w:val="clear" w:color="auto" w:fill="FFFFFF"/>
        </w:rPr>
        <w:t xml:space="preserve"> </w:t>
      </w:r>
      <w:r w:rsidRPr="003A63D4">
        <w:rPr>
          <w:shd w:val="clear" w:color="auto" w:fill="FFFFFF"/>
        </w:rPr>
        <w:t xml:space="preserve">deafness but </w:t>
      </w:r>
      <w:r w:rsidRPr="003A63D4">
        <w:rPr>
          <w:b/>
          <w:bCs/>
          <w:color w:val="660099"/>
          <w:shd w:val="clear" w:color="auto" w:fill="FFFFFF"/>
        </w:rPr>
        <w:t>NOT</w:t>
      </w:r>
      <w:r w:rsidRPr="003A63D4">
        <w:rPr>
          <w:color w:val="660099"/>
          <w:shd w:val="clear" w:color="auto" w:fill="FFFFFF"/>
        </w:rPr>
        <w:t xml:space="preserve"> </w:t>
      </w:r>
      <w:r w:rsidRPr="003A63D4">
        <w:rPr>
          <w:shd w:val="clear" w:color="auto" w:fill="FFFFFF"/>
        </w:rPr>
        <w:t>profoundly deaf</w:t>
      </w:r>
      <w:r w:rsidR="001C2983">
        <w:rPr>
          <w:shd w:val="clear" w:color="auto" w:fill="FFFFFF"/>
        </w:rPr>
        <w:t>’, t</w:t>
      </w:r>
      <w:r w:rsidRPr="003A63D4">
        <w:rPr>
          <w:shd w:val="clear" w:color="auto" w:fill="FFFFFF"/>
        </w:rPr>
        <w:t>he following results would be returned:</w:t>
      </w:r>
    </w:p>
    <w:p w14:paraId="227822A4" w14:textId="77777777" w:rsidR="001C2983" w:rsidRDefault="001E5EDD" w:rsidP="001C2983">
      <w:pPr>
        <w:pStyle w:val="ListParagraph"/>
        <w:numPr>
          <w:ilvl w:val="0"/>
          <w:numId w:val="21"/>
        </w:numPr>
        <w:rPr>
          <w:rFonts w:eastAsia="Microsoft Sans Serif"/>
          <w:color w:val="242424"/>
        </w:rPr>
      </w:pPr>
      <w:r w:rsidRPr="001C2983">
        <w:rPr>
          <w:rFonts w:eastAsia="Microsoft Sans Serif"/>
          <w:color w:val="242424"/>
        </w:rPr>
        <w:t>articles containing hearing impaired</w:t>
      </w:r>
    </w:p>
    <w:p w14:paraId="694794D4" w14:textId="77777777" w:rsidR="001C2983" w:rsidRDefault="001E5EDD" w:rsidP="001C2983">
      <w:pPr>
        <w:pStyle w:val="ListParagraph"/>
        <w:numPr>
          <w:ilvl w:val="0"/>
          <w:numId w:val="21"/>
        </w:numPr>
        <w:rPr>
          <w:rFonts w:eastAsia="Microsoft Sans Serif"/>
          <w:color w:val="242424"/>
        </w:rPr>
      </w:pPr>
      <w:r w:rsidRPr="001C2983">
        <w:rPr>
          <w:rFonts w:eastAsia="Microsoft Sans Serif"/>
          <w:color w:val="242424"/>
        </w:rPr>
        <w:t>articles containing deafness</w:t>
      </w:r>
    </w:p>
    <w:p w14:paraId="1BD9F3D9" w14:textId="046D1EE9" w:rsidR="001E5EDD" w:rsidRPr="001C2983" w:rsidRDefault="001E5EDD" w:rsidP="001C2983">
      <w:pPr>
        <w:pStyle w:val="ListParagraph"/>
        <w:numPr>
          <w:ilvl w:val="0"/>
          <w:numId w:val="21"/>
        </w:numPr>
        <w:rPr>
          <w:rFonts w:eastAsia="Microsoft Sans Serif"/>
          <w:color w:val="242424"/>
        </w:rPr>
      </w:pPr>
      <w:r w:rsidRPr="001C2983">
        <w:rPr>
          <w:rFonts w:eastAsia="Microsoft Sans Serif"/>
          <w:color w:val="242424"/>
        </w:rPr>
        <w:t>articles containing both hearing impaired and deafness</w:t>
      </w:r>
    </w:p>
    <w:p w14:paraId="43825533" w14:textId="08FD69D6" w:rsidR="001E5EDD" w:rsidRPr="001C2983" w:rsidRDefault="001E5EDD" w:rsidP="001C2983">
      <w:pPr>
        <w:pStyle w:val="ListParagraph"/>
        <w:numPr>
          <w:ilvl w:val="0"/>
          <w:numId w:val="21"/>
        </w:numPr>
        <w:rPr>
          <w:rFonts w:eastAsia="Microsoft Sans Serif"/>
          <w:color w:val="242424"/>
        </w:rPr>
      </w:pPr>
      <w:r w:rsidRPr="001C2983">
        <w:rPr>
          <w:rFonts w:eastAsia="Microsoft Sans Serif"/>
          <w:color w:val="242424"/>
        </w:rPr>
        <w:t>articles containing both hearing impaired and deafness that also mentioned profoundly deaf.</w:t>
      </w:r>
    </w:p>
    <w:p w14:paraId="2236A0BC" w14:textId="186B1878" w:rsidR="001E5EDD" w:rsidRPr="003A63D4" w:rsidRDefault="001E5EDD" w:rsidP="00721EA5">
      <w:pPr>
        <w:rPr>
          <w:shd w:val="clear" w:color="auto" w:fill="FFFFFF"/>
        </w:rPr>
      </w:pPr>
      <w:r w:rsidRPr="003A63D4">
        <w:rPr>
          <w:shd w:val="clear" w:color="auto" w:fill="FFFFFF"/>
        </w:rPr>
        <w:t>Results that contain only profoundly deaf but not hearing impaired or deafness would be omitted.</w:t>
      </w:r>
    </w:p>
    <w:p w14:paraId="25CE3F92" w14:textId="77777777" w:rsidR="00945ABC" w:rsidRPr="003A63D4" w:rsidRDefault="00945ABC" w:rsidP="00721EA5">
      <w:pPr>
        <w:pStyle w:val="Heading2"/>
        <w:divId w:val="1745375893"/>
        <w:rPr>
          <w:rFonts w:eastAsia="Microsoft Sans Serif"/>
        </w:rPr>
      </w:pPr>
      <w:r w:rsidRPr="003A63D4">
        <w:rPr>
          <w:rFonts w:eastAsia="Microsoft Sans Serif"/>
        </w:rPr>
        <w:t>What next?</w:t>
      </w:r>
    </w:p>
    <w:p w14:paraId="7469800E" w14:textId="0621AEDE" w:rsidR="00945ABC" w:rsidRPr="003A63D4" w:rsidRDefault="00945ABC" w:rsidP="00721EA5">
      <w:pPr>
        <w:pStyle w:val="pw-post-body-paragraph"/>
        <w:divId w:val="1745375893"/>
        <w:rPr>
          <w:rFonts w:ascii="Open Sans" w:hAnsi="Open Sans" w:cs="Open Sans"/>
        </w:rPr>
      </w:pPr>
      <w:r w:rsidRPr="003A63D4">
        <w:rPr>
          <w:rFonts w:ascii="Open Sans" w:hAnsi="Open Sans" w:cs="Open Sans"/>
        </w:rPr>
        <w:t>When you move onto combining all three Boolean operators</w:t>
      </w:r>
      <w:r w:rsidR="00C613C4">
        <w:rPr>
          <w:rFonts w:ascii="Open Sans" w:hAnsi="Open Sans" w:cs="Open Sans"/>
        </w:rPr>
        <w:t>,</w:t>
      </w:r>
      <w:r w:rsidRPr="003A63D4">
        <w:rPr>
          <w:rFonts w:ascii="Open Sans" w:hAnsi="Open Sans" w:cs="Open Sans"/>
        </w:rPr>
        <w:t xml:space="preserve"> things can get much more complex. </w:t>
      </w:r>
      <w:proofErr w:type="gramStart"/>
      <w:r w:rsidRPr="003A63D4">
        <w:rPr>
          <w:rFonts w:ascii="Open Sans" w:hAnsi="Open Sans" w:cs="Open Sans"/>
        </w:rPr>
        <w:t>Take a look</w:t>
      </w:r>
      <w:proofErr w:type="gramEnd"/>
      <w:r w:rsidRPr="003A63D4">
        <w:rPr>
          <w:rFonts w:ascii="Open Sans" w:hAnsi="Open Sans" w:cs="Open Sans"/>
        </w:rPr>
        <w:t xml:space="preserve"> </w:t>
      </w:r>
      <w:r w:rsidRPr="001C2983">
        <w:rPr>
          <w:rFonts w:ascii="Open Sans" w:hAnsi="Open Sans" w:cs="Open Sans"/>
        </w:rPr>
        <w:t>at the ‘</w:t>
      </w:r>
      <w:hyperlink r:id="rId12" w:history="1">
        <w:r w:rsidRPr="001C2983">
          <w:rPr>
            <w:rStyle w:val="Hyperlink"/>
            <w:rFonts w:ascii="Open Sans" w:eastAsia="Microsoft Sans Serif" w:hAnsi="Open Sans" w:cs="Open Sans"/>
            <w:color w:val="660099"/>
            <w:spacing w:val="-1"/>
          </w:rPr>
          <w:t>Advanced search</w:t>
        </w:r>
      </w:hyperlink>
      <w:r w:rsidRPr="001C2983">
        <w:rPr>
          <w:rFonts w:ascii="Open Sans" w:hAnsi="Open Sans" w:cs="Open Sans"/>
          <w:color w:val="660099"/>
        </w:rPr>
        <w:t>’</w:t>
      </w:r>
      <w:r w:rsidRPr="001C2983">
        <w:rPr>
          <w:rFonts w:ascii="Open Sans" w:hAnsi="Open Sans" w:cs="Open Sans"/>
        </w:rPr>
        <w:t xml:space="preserve"> section of the</w:t>
      </w:r>
      <w:r w:rsidRPr="003A63D4">
        <w:rPr>
          <w:rFonts w:ascii="Open Sans" w:hAnsi="Open Sans" w:cs="Open Sans"/>
        </w:rPr>
        <w:t xml:space="preserve"> publication for further help.</w:t>
      </w:r>
    </w:p>
    <w:p w14:paraId="772BD7FA" w14:textId="5E5D034D" w:rsidR="00945ABC" w:rsidRPr="003A63D4" w:rsidRDefault="00945ABC" w:rsidP="00721EA5">
      <w:pPr>
        <w:rPr>
          <w:shd w:val="clear" w:color="auto" w:fill="FFFFFF"/>
        </w:rPr>
      </w:pPr>
    </w:p>
    <w:p w14:paraId="65A7D724" w14:textId="77777777" w:rsidR="005F5C1C" w:rsidRPr="003A63D4" w:rsidRDefault="005F5C1C" w:rsidP="00721EA5"/>
    <w:sectPr w:rsidR="005F5C1C" w:rsidRPr="003A63D4" w:rsidSect="00721EA5">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5E956" w14:textId="77777777" w:rsidR="00882CA3" w:rsidRDefault="00882CA3" w:rsidP="00721EA5">
      <w:r>
        <w:separator/>
      </w:r>
    </w:p>
  </w:endnote>
  <w:endnote w:type="continuationSeparator" w:id="0">
    <w:p w14:paraId="0F582DC1" w14:textId="77777777" w:rsidR="00882CA3" w:rsidRDefault="00882CA3" w:rsidP="00721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2681548"/>
      <w:docPartObj>
        <w:docPartGallery w:val="Page Numbers (Bottom of Page)"/>
        <w:docPartUnique/>
      </w:docPartObj>
    </w:sdtPr>
    <w:sdtEndPr>
      <w:rPr>
        <w:noProof/>
      </w:rPr>
    </w:sdtEndPr>
    <w:sdtContent>
      <w:p w14:paraId="6625F20D" w14:textId="71E3C12E" w:rsidR="00905EDE" w:rsidRDefault="00905EDE" w:rsidP="00905EDE">
        <w:pPr>
          <w:pStyle w:val="Footer"/>
          <w:jc w:val="right"/>
        </w:pPr>
        <w:r w:rsidRPr="00721EA5">
          <w:fldChar w:fldCharType="begin"/>
        </w:r>
        <w:r w:rsidRPr="00721EA5">
          <w:instrText xml:space="preserve"> PAGE   \* MERGEFORMAT </w:instrText>
        </w:r>
        <w:r w:rsidRPr="00721EA5">
          <w:fldChar w:fldCharType="separate"/>
        </w:r>
        <w:r>
          <w:t>1</w:t>
        </w:r>
        <w:r w:rsidRPr="00721EA5">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0090673"/>
      <w:docPartObj>
        <w:docPartGallery w:val="Page Numbers (Bottom of Page)"/>
        <w:docPartUnique/>
      </w:docPartObj>
    </w:sdtPr>
    <w:sdtEndPr>
      <w:rPr>
        <w:noProof/>
      </w:rPr>
    </w:sdtEndPr>
    <w:sdtContent>
      <w:p w14:paraId="73FDC373" w14:textId="295AED6A" w:rsidR="00721EA5" w:rsidRPr="00721EA5" w:rsidRDefault="00721EA5" w:rsidP="00905EDE">
        <w:pPr>
          <w:pStyle w:val="Footer"/>
          <w:jc w:val="right"/>
        </w:pPr>
        <w:r w:rsidRPr="00721EA5">
          <w:fldChar w:fldCharType="begin"/>
        </w:r>
        <w:r w:rsidRPr="00721EA5">
          <w:instrText xml:space="preserve"> PAGE   \* MERGEFORMAT </w:instrText>
        </w:r>
        <w:r w:rsidRPr="00721EA5">
          <w:fldChar w:fldCharType="separate"/>
        </w:r>
        <w:r w:rsidRPr="00721EA5">
          <w:rPr>
            <w:noProof/>
          </w:rPr>
          <w:t>2</w:t>
        </w:r>
        <w:r w:rsidRPr="00721EA5">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26ED5" w14:textId="77777777" w:rsidR="00882CA3" w:rsidRDefault="00882CA3" w:rsidP="00721EA5">
      <w:r>
        <w:separator/>
      </w:r>
    </w:p>
  </w:footnote>
  <w:footnote w:type="continuationSeparator" w:id="0">
    <w:p w14:paraId="232F75D4" w14:textId="77777777" w:rsidR="00882CA3" w:rsidRDefault="00882CA3" w:rsidP="00721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9B2A4" w14:textId="569FAF8E" w:rsidR="00721EA5" w:rsidRPr="00721EA5" w:rsidRDefault="00721EA5" w:rsidP="00721EA5">
    <w:hyperlink r:id="rId1" w:history="1">
      <w:r w:rsidRPr="00721EA5">
        <w:rPr>
          <w:noProof/>
          <w:color w:val="242424"/>
        </w:rPr>
        <w:drawing>
          <wp:inline distT="0" distB="0" distL="0" distR="0" wp14:anchorId="0E93F80A" wp14:editId="5D9F6302">
            <wp:extent cx="681836" cy="288807"/>
            <wp:effectExtent l="0" t="0" r="4445" b="0"/>
            <wp:docPr id="907248255" name="Picture 907248255"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721EA5">
        <w:tab/>
      </w:r>
      <w:r w:rsidRPr="00721EA5">
        <w:tab/>
      </w:r>
      <w:r w:rsidRPr="00721EA5">
        <w:tab/>
      </w:r>
      <w:r w:rsidRPr="00721EA5">
        <w:tab/>
      </w:r>
      <w:r w:rsidRPr="00721EA5">
        <w:tab/>
      </w:r>
      <w:r w:rsidRPr="00721EA5">
        <w:tab/>
      </w:r>
      <w:r w:rsidRPr="00721EA5">
        <w:tab/>
      </w:r>
      <w:r w:rsidRPr="00721EA5">
        <w:tab/>
      </w:r>
      <w:r w:rsidRPr="00721EA5">
        <w:tab/>
      </w:r>
      <w:r w:rsidRPr="00721EA5">
        <w:tab/>
      </w:r>
      <w:r w:rsidRPr="00721EA5">
        <w:rPr>
          <w:color w:val="242424"/>
        </w:rPr>
        <w:t>My Learning Essentials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1D9E"/>
    <w:multiLevelType w:val="hybridMultilevel"/>
    <w:tmpl w:val="EC52C172"/>
    <w:lvl w:ilvl="0" w:tplc="E9F85CE4">
      <w:numFmt w:val="bullet"/>
      <w:lvlText w:val="-"/>
      <w:lvlJc w:val="left"/>
      <w:pPr>
        <w:ind w:left="480" w:hanging="360"/>
      </w:pPr>
      <w:rPr>
        <w:rFonts w:ascii="Open Sans" w:eastAsiaTheme="minorHAnsi" w:hAnsi="Open Sans" w:cs="Open San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6632391"/>
    <w:multiLevelType w:val="hybridMultilevel"/>
    <w:tmpl w:val="F1CE0F28"/>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3B30FC"/>
    <w:multiLevelType w:val="hybridMultilevel"/>
    <w:tmpl w:val="F4AAD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70839"/>
    <w:multiLevelType w:val="hybridMultilevel"/>
    <w:tmpl w:val="5F861ADC"/>
    <w:lvl w:ilvl="0" w:tplc="7B2601F2">
      <w:numFmt w:val="bullet"/>
      <w:lvlText w:val="•"/>
      <w:lvlJc w:val="left"/>
      <w:pPr>
        <w:ind w:left="1080" w:hanging="720"/>
      </w:pPr>
      <w:rPr>
        <w:rFonts w:ascii="Open Sans" w:eastAsia="Microsoft Sans Serif"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8668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C86C00"/>
    <w:multiLevelType w:val="hybridMultilevel"/>
    <w:tmpl w:val="F1444CD4"/>
    <w:lvl w:ilvl="0" w:tplc="7B2601F2">
      <w:numFmt w:val="bullet"/>
      <w:lvlText w:val="•"/>
      <w:lvlJc w:val="left"/>
      <w:pPr>
        <w:ind w:left="1080" w:hanging="720"/>
      </w:pPr>
      <w:rPr>
        <w:rFonts w:ascii="Open Sans" w:eastAsia="Microsoft Sans Serif"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41D8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D45D21"/>
    <w:multiLevelType w:val="hybridMultilevel"/>
    <w:tmpl w:val="B860C976"/>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12933D8"/>
    <w:multiLevelType w:val="hybridMultilevel"/>
    <w:tmpl w:val="020CDFB6"/>
    <w:lvl w:ilvl="0" w:tplc="7B2601F2">
      <w:numFmt w:val="bullet"/>
      <w:lvlText w:val="•"/>
      <w:lvlJc w:val="left"/>
      <w:pPr>
        <w:ind w:left="1080" w:hanging="720"/>
      </w:pPr>
      <w:rPr>
        <w:rFonts w:ascii="Open Sans" w:eastAsia="Microsoft Sans Serif"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DB5899"/>
    <w:multiLevelType w:val="hybridMultilevel"/>
    <w:tmpl w:val="CE867C64"/>
    <w:lvl w:ilvl="0" w:tplc="0809000D">
      <w:start w:val="1"/>
      <w:numFmt w:val="bullet"/>
      <w:lvlText w:val=""/>
      <w:lvlJc w:val="left"/>
      <w:pPr>
        <w:ind w:left="480" w:hanging="360"/>
      </w:pPr>
      <w:rPr>
        <w:rFonts w:ascii="Wingdings" w:hAnsi="Wingding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0" w15:restartNumberingAfterBreak="0">
    <w:nsid w:val="3D715D70"/>
    <w:multiLevelType w:val="hybridMultilevel"/>
    <w:tmpl w:val="C7325062"/>
    <w:lvl w:ilvl="0" w:tplc="E9F85CE4">
      <w:numFmt w:val="bullet"/>
      <w:lvlText w:val="-"/>
      <w:lvlJc w:val="left"/>
      <w:pPr>
        <w:ind w:left="420" w:hanging="360"/>
      </w:pPr>
      <w:rPr>
        <w:rFonts w:ascii="Open Sans" w:eastAsiaTheme="minorHAnsi" w:hAnsi="Open Sans" w:cs="Open San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2D795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A371B4"/>
    <w:multiLevelType w:val="hybridMultilevel"/>
    <w:tmpl w:val="C39E188C"/>
    <w:lvl w:ilvl="0" w:tplc="7B2601F2">
      <w:numFmt w:val="bullet"/>
      <w:lvlText w:val="•"/>
      <w:lvlJc w:val="left"/>
      <w:pPr>
        <w:ind w:left="1440" w:hanging="720"/>
      </w:pPr>
      <w:rPr>
        <w:rFonts w:ascii="Open Sans" w:eastAsia="Microsoft Sans Serif"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6AF75E5"/>
    <w:multiLevelType w:val="hybridMultilevel"/>
    <w:tmpl w:val="D88276C8"/>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F506C01"/>
    <w:multiLevelType w:val="hybridMultilevel"/>
    <w:tmpl w:val="BFB65FD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BE64B66"/>
    <w:multiLevelType w:val="hybridMultilevel"/>
    <w:tmpl w:val="74B48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AF55D5"/>
    <w:multiLevelType w:val="hybridMultilevel"/>
    <w:tmpl w:val="6ED2D650"/>
    <w:lvl w:ilvl="0" w:tplc="08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60D35C25"/>
    <w:multiLevelType w:val="hybridMultilevel"/>
    <w:tmpl w:val="68F0558E"/>
    <w:lvl w:ilvl="0" w:tplc="7B2601F2">
      <w:numFmt w:val="bullet"/>
      <w:lvlText w:val="•"/>
      <w:lvlJc w:val="left"/>
      <w:pPr>
        <w:ind w:left="720" w:hanging="720"/>
      </w:pPr>
      <w:rPr>
        <w:rFonts w:ascii="Open Sans" w:eastAsia="Microsoft Sans Serif" w:hAnsi="Open Sans" w:cs="Open San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7974AE"/>
    <w:multiLevelType w:val="hybridMultilevel"/>
    <w:tmpl w:val="2AC08F02"/>
    <w:lvl w:ilvl="0" w:tplc="7B2601F2">
      <w:numFmt w:val="bullet"/>
      <w:lvlText w:val="•"/>
      <w:lvlJc w:val="left"/>
      <w:pPr>
        <w:ind w:left="1080" w:hanging="720"/>
      </w:pPr>
      <w:rPr>
        <w:rFonts w:ascii="Open Sans" w:eastAsia="Microsoft Sans Serif"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4F0C2C"/>
    <w:multiLevelType w:val="hybridMultilevel"/>
    <w:tmpl w:val="0D14FBEA"/>
    <w:lvl w:ilvl="0" w:tplc="08090001">
      <w:start w:val="1"/>
      <w:numFmt w:val="bullet"/>
      <w:lvlText w:val=""/>
      <w:lvlJc w:val="left"/>
      <w:pPr>
        <w:ind w:left="720" w:hanging="360"/>
      </w:pPr>
      <w:rPr>
        <w:rFonts w:ascii="Symbol" w:hAnsi="Symbol" w:hint="default"/>
      </w:rPr>
    </w:lvl>
    <w:lvl w:ilvl="1" w:tplc="E59C4C64">
      <w:numFmt w:val="bullet"/>
      <w:lvlText w:val="•"/>
      <w:lvlJc w:val="left"/>
      <w:pPr>
        <w:ind w:left="1800" w:hanging="720"/>
      </w:pPr>
      <w:rPr>
        <w:rFonts w:ascii="Open Sans" w:eastAsia="Microsoft Sans Serif" w:hAnsi="Open Sans" w:cs="Open San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FD64F4"/>
    <w:multiLevelType w:val="hybridMultilevel"/>
    <w:tmpl w:val="3D985F10"/>
    <w:lvl w:ilvl="0" w:tplc="7B2601F2">
      <w:numFmt w:val="bullet"/>
      <w:lvlText w:val="•"/>
      <w:lvlJc w:val="left"/>
      <w:pPr>
        <w:ind w:left="1440" w:hanging="720"/>
      </w:pPr>
      <w:rPr>
        <w:rFonts w:ascii="Open Sans" w:eastAsia="Microsoft Sans Serif"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3444A8B"/>
    <w:multiLevelType w:val="hybridMultilevel"/>
    <w:tmpl w:val="0A166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597AC1"/>
    <w:multiLevelType w:val="hybridMultilevel"/>
    <w:tmpl w:val="FDDCA220"/>
    <w:lvl w:ilvl="0" w:tplc="7B2601F2">
      <w:numFmt w:val="bullet"/>
      <w:lvlText w:val="•"/>
      <w:lvlJc w:val="left"/>
      <w:pPr>
        <w:ind w:left="1080" w:hanging="720"/>
      </w:pPr>
      <w:rPr>
        <w:rFonts w:ascii="Open Sans" w:eastAsia="Microsoft Sans Serif"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1C4573"/>
    <w:multiLevelType w:val="hybridMultilevel"/>
    <w:tmpl w:val="2F44CD26"/>
    <w:lvl w:ilvl="0" w:tplc="7B2601F2">
      <w:numFmt w:val="bullet"/>
      <w:lvlText w:val="•"/>
      <w:lvlJc w:val="left"/>
      <w:pPr>
        <w:ind w:left="1080" w:hanging="720"/>
      </w:pPr>
      <w:rPr>
        <w:rFonts w:ascii="Open Sans" w:eastAsia="Microsoft Sans Serif"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A55F46"/>
    <w:multiLevelType w:val="hybridMultilevel"/>
    <w:tmpl w:val="7676F65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E9C7E45"/>
    <w:multiLevelType w:val="hybridMultilevel"/>
    <w:tmpl w:val="06AE9EF0"/>
    <w:lvl w:ilvl="0" w:tplc="E9F85CE4">
      <w:numFmt w:val="bullet"/>
      <w:lvlText w:val="-"/>
      <w:lvlJc w:val="left"/>
      <w:pPr>
        <w:ind w:left="420" w:hanging="360"/>
      </w:pPr>
      <w:rPr>
        <w:rFonts w:ascii="Open Sans" w:eastAsiaTheme="minorHAnsi" w:hAnsi="Open Sans" w:cs="Open Sans"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44911931">
    <w:abstractNumId w:val="11"/>
  </w:num>
  <w:num w:numId="2" w16cid:durableId="112864088">
    <w:abstractNumId w:val="6"/>
  </w:num>
  <w:num w:numId="3" w16cid:durableId="911278438">
    <w:abstractNumId w:val="4"/>
  </w:num>
  <w:num w:numId="4" w16cid:durableId="1187795085">
    <w:abstractNumId w:val="21"/>
  </w:num>
  <w:num w:numId="5" w16cid:durableId="672491569">
    <w:abstractNumId w:val="25"/>
  </w:num>
  <w:num w:numId="6" w16cid:durableId="1959753653">
    <w:abstractNumId w:val="10"/>
  </w:num>
  <w:num w:numId="7" w16cid:durableId="1813281830">
    <w:abstractNumId w:val="0"/>
  </w:num>
  <w:num w:numId="8" w16cid:durableId="695080583">
    <w:abstractNumId w:val="9"/>
  </w:num>
  <w:num w:numId="9" w16cid:durableId="741102803">
    <w:abstractNumId w:val="24"/>
  </w:num>
  <w:num w:numId="10" w16cid:durableId="832333269">
    <w:abstractNumId w:val="14"/>
  </w:num>
  <w:num w:numId="11" w16cid:durableId="503471035">
    <w:abstractNumId w:val="19"/>
  </w:num>
  <w:num w:numId="12" w16cid:durableId="973755966">
    <w:abstractNumId w:val="15"/>
  </w:num>
  <w:num w:numId="13" w16cid:durableId="1450051648">
    <w:abstractNumId w:val="5"/>
  </w:num>
  <w:num w:numId="14" w16cid:durableId="1413510584">
    <w:abstractNumId w:val="20"/>
  </w:num>
  <w:num w:numId="15" w16cid:durableId="423691392">
    <w:abstractNumId w:val="17"/>
  </w:num>
  <w:num w:numId="16" w16cid:durableId="474102299">
    <w:abstractNumId w:val="18"/>
  </w:num>
  <w:num w:numId="17" w16cid:durableId="2146576504">
    <w:abstractNumId w:val="12"/>
  </w:num>
  <w:num w:numId="18" w16cid:durableId="1061904957">
    <w:abstractNumId w:val="3"/>
  </w:num>
  <w:num w:numId="19" w16cid:durableId="948778537">
    <w:abstractNumId w:val="23"/>
  </w:num>
  <w:num w:numId="20" w16cid:durableId="890926767">
    <w:abstractNumId w:val="1"/>
  </w:num>
  <w:num w:numId="21" w16cid:durableId="562567418">
    <w:abstractNumId w:val="13"/>
  </w:num>
  <w:num w:numId="22" w16cid:durableId="528762698">
    <w:abstractNumId w:val="16"/>
  </w:num>
  <w:num w:numId="23" w16cid:durableId="98456711">
    <w:abstractNumId w:val="2"/>
  </w:num>
  <w:num w:numId="24" w16cid:durableId="2034963073">
    <w:abstractNumId w:val="8"/>
  </w:num>
  <w:num w:numId="25" w16cid:durableId="2000764014">
    <w:abstractNumId w:val="22"/>
  </w:num>
  <w:num w:numId="26" w16cid:durableId="20312257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9F"/>
    <w:rsid w:val="001C2983"/>
    <w:rsid w:val="001E5EDD"/>
    <w:rsid w:val="001E74E0"/>
    <w:rsid w:val="001F586D"/>
    <w:rsid w:val="002031C0"/>
    <w:rsid w:val="003A63D4"/>
    <w:rsid w:val="00454D11"/>
    <w:rsid w:val="00577D25"/>
    <w:rsid w:val="005C3DAC"/>
    <w:rsid w:val="005F5C1C"/>
    <w:rsid w:val="0062179F"/>
    <w:rsid w:val="00721EA5"/>
    <w:rsid w:val="0083169C"/>
    <w:rsid w:val="00882CA3"/>
    <w:rsid w:val="00905EDE"/>
    <w:rsid w:val="00945ABC"/>
    <w:rsid w:val="00A74A06"/>
    <w:rsid w:val="00B30C61"/>
    <w:rsid w:val="00C613C4"/>
    <w:rsid w:val="00D57C8B"/>
    <w:rsid w:val="00FD42BA"/>
    <w:rsid w:val="20291AB7"/>
    <w:rsid w:val="263C9ACF"/>
    <w:rsid w:val="2F973113"/>
    <w:rsid w:val="4A2ED1B9"/>
    <w:rsid w:val="4BCAA21A"/>
    <w:rsid w:val="4D667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0836F"/>
  <w15:chartTrackingRefBased/>
  <w15:docId w15:val="{69ADADC1-2FF8-DF48-B746-5116FE37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EA5"/>
    <w:pPr>
      <w:spacing w:after="240" w:line="240" w:lineRule="auto"/>
    </w:pPr>
    <w:rPr>
      <w:rFonts w:ascii="Open Sans" w:eastAsiaTheme="minorHAnsi" w:hAnsi="Open Sans" w:cs="Open Sans"/>
      <w:sz w:val="24"/>
      <w:szCs w:val="24"/>
      <w:lang w:eastAsia="en-US"/>
    </w:rPr>
  </w:style>
  <w:style w:type="paragraph" w:styleId="Heading1">
    <w:name w:val="heading 1"/>
    <w:basedOn w:val="Normal"/>
    <w:next w:val="Normal"/>
    <w:link w:val="Heading1Char"/>
    <w:uiPriority w:val="9"/>
    <w:qFormat/>
    <w:rsid w:val="00721EA5"/>
    <w:pPr>
      <w:outlineLvl w:val="0"/>
    </w:pPr>
    <w:rPr>
      <w:rFonts w:eastAsia="Times New Roman"/>
      <w:noProof/>
      <w:color w:val="404040" w:themeColor="background1" w:themeShade="40"/>
      <w:kern w:val="0"/>
      <w:sz w:val="32"/>
      <w:szCs w:val="32"/>
      <w14:ligatures w14:val="none"/>
    </w:rPr>
  </w:style>
  <w:style w:type="paragraph" w:styleId="Heading2">
    <w:name w:val="heading 2"/>
    <w:basedOn w:val="Normal"/>
    <w:next w:val="Normal"/>
    <w:link w:val="Heading2Char"/>
    <w:uiPriority w:val="9"/>
    <w:unhideWhenUsed/>
    <w:qFormat/>
    <w:rsid w:val="00721EA5"/>
    <w:pPr>
      <w:keepNext/>
      <w:keepLines/>
      <w:shd w:val="clear" w:color="auto" w:fill="FFFFFF"/>
      <w:outlineLvl w:val="1"/>
    </w:pPr>
    <w:rPr>
      <w:rFonts w:eastAsia="Times New Roman"/>
      <w:noProof/>
      <w:color w:val="404040" w:themeColor="background1" w:themeShade="40"/>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1EA5"/>
    <w:rPr>
      <w:rFonts w:ascii="Open Sans" w:eastAsia="Times New Roman" w:hAnsi="Open Sans" w:cs="Open Sans"/>
      <w:noProof/>
      <w:color w:val="404040" w:themeColor="background1" w:themeShade="40"/>
      <w:kern w:val="0"/>
      <w:sz w:val="28"/>
      <w:szCs w:val="28"/>
      <w:shd w:val="clear" w:color="auto" w:fill="FFFFFF"/>
      <w14:ligatures w14:val="none"/>
    </w:rPr>
  </w:style>
  <w:style w:type="paragraph" w:customStyle="1" w:styleId="pw-post-body-paragraph">
    <w:name w:val="pw-post-body-paragraph"/>
    <w:basedOn w:val="Normal"/>
    <w:rsid w:val="00B30C61"/>
    <w:pPr>
      <w:spacing w:before="100" w:beforeAutospacing="1" w:after="100" w:afterAutospacing="1"/>
    </w:pPr>
    <w:rPr>
      <w:rFonts w:ascii="Times New Roman" w:hAnsi="Times New Roman" w:cs="Times New Roman"/>
    </w:rPr>
  </w:style>
  <w:style w:type="paragraph" w:customStyle="1" w:styleId="oz">
    <w:name w:val="oz"/>
    <w:basedOn w:val="Normal"/>
    <w:rsid w:val="00B30C61"/>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B30C61"/>
    <w:rPr>
      <w:i/>
      <w:iCs/>
    </w:rPr>
  </w:style>
  <w:style w:type="character" w:styleId="Strong">
    <w:name w:val="Strong"/>
    <w:basedOn w:val="DefaultParagraphFont"/>
    <w:uiPriority w:val="22"/>
    <w:qFormat/>
    <w:rsid w:val="00454D11"/>
    <w:rPr>
      <w:b/>
      <w:bCs/>
    </w:rPr>
  </w:style>
  <w:style w:type="paragraph" w:customStyle="1" w:styleId="qs">
    <w:name w:val="qs"/>
    <w:basedOn w:val="Normal"/>
    <w:rsid w:val="005F5C1C"/>
    <w:pPr>
      <w:spacing w:before="100" w:beforeAutospacing="1" w:after="100" w:afterAutospacing="1"/>
    </w:pPr>
    <w:rPr>
      <w:rFonts w:ascii="Times New Roman" w:hAnsi="Times New Roman" w:cs="Times New Roman"/>
      <w:kern w:val="0"/>
      <w14:ligatures w14:val="none"/>
    </w:rPr>
  </w:style>
  <w:style w:type="character" w:styleId="Hyperlink">
    <w:name w:val="Hyperlink"/>
    <w:basedOn w:val="DefaultParagraphFont"/>
    <w:uiPriority w:val="99"/>
    <w:semiHidden/>
    <w:unhideWhenUsed/>
    <w:rsid w:val="00945ABC"/>
    <w:rPr>
      <w:color w:val="0000FF"/>
      <w:u w:val="single"/>
    </w:rPr>
  </w:style>
  <w:style w:type="paragraph" w:styleId="Title">
    <w:name w:val="Title"/>
    <w:basedOn w:val="Normal"/>
    <w:next w:val="Normal"/>
    <w:link w:val="TitleChar"/>
    <w:uiPriority w:val="10"/>
    <w:qFormat/>
    <w:rsid w:val="00721EA5"/>
    <w:pPr>
      <w:outlineLvl w:val="0"/>
    </w:pPr>
    <w:rPr>
      <w:rFonts w:eastAsia="Times New Roman"/>
      <w:noProof/>
      <w:color w:val="660099"/>
      <w:kern w:val="0"/>
      <w:sz w:val="44"/>
      <w:szCs w:val="44"/>
      <w14:ligatures w14:val="none"/>
    </w:rPr>
  </w:style>
  <w:style w:type="character" w:customStyle="1" w:styleId="TitleChar">
    <w:name w:val="Title Char"/>
    <w:basedOn w:val="DefaultParagraphFont"/>
    <w:link w:val="Title"/>
    <w:uiPriority w:val="10"/>
    <w:rsid w:val="00721EA5"/>
    <w:rPr>
      <w:rFonts w:ascii="Open Sans" w:eastAsia="Times New Roman" w:hAnsi="Open Sans" w:cs="Open Sans"/>
      <w:noProof/>
      <w:color w:val="660099"/>
      <w:kern w:val="0"/>
      <w:sz w:val="44"/>
      <w:szCs w:val="44"/>
      <w14:ligatures w14:val="none"/>
    </w:rPr>
  </w:style>
  <w:style w:type="character" w:customStyle="1" w:styleId="Heading1Char">
    <w:name w:val="Heading 1 Char"/>
    <w:basedOn w:val="DefaultParagraphFont"/>
    <w:link w:val="Heading1"/>
    <w:uiPriority w:val="9"/>
    <w:rsid w:val="00721EA5"/>
    <w:rPr>
      <w:rFonts w:ascii="Open Sans" w:eastAsia="Times New Roman" w:hAnsi="Open Sans" w:cs="Open Sans"/>
      <w:noProof/>
      <w:color w:val="404040" w:themeColor="background1" w:themeShade="40"/>
      <w:kern w:val="0"/>
      <w:sz w:val="32"/>
      <w:szCs w:val="32"/>
      <w14:ligatures w14:val="none"/>
    </w:rPr>
  </w:style>
  <w:style w:type="paragraph" w:styleId="Header">
    <w:name w:val="header"/>
    <w:basedOn w:val="Normal"/>
    <w:link w:val="HeaderChar"/>
    <w:uiPriority w:val="99"/>
    <w:unhideWhenUsed/>
    <w:rsid w:val="00721EA5"/>
    <w:pPr>
      <w:tabs>
        <w:tab w:val="center" w:pos="4513"/>
        <w:tab w:val="right" w:pos="9026"/>
      </w:tabs>
      <w:spacing w:after="0"/>
    </w:pPr>
  </w:style>
  <w:style w:type="character" w:customStyle="1" w:styleId="HeaderChar">
    <w:name w:val="Header Char"/>
    <w:basedOn w:val="DefaultParagraphFont"/>
    <w:link w:val="Header"/>
    <w:uiPriority w:val="99"/>
    <w:rsid w:val="00721EA5"/>
  </w:style>
  <w:style w:type="paragraph" w:styleId="Footer">
    <w:name w:val="footer"/>
    <w:basedOn w:val="Normal"/>
    <w:link w:val="FooterChar"/>
    <w:uiPriority w:val="99"/>
    <w:unhideWhenUsed/>
    <w:rsid w:val="00721EA5"/>
    <w:pPr>
      <w:tabs>
        <w:tab w:val="center" w:pos="4513"/>
        <w:tab w:val="right" w:pos="9026"/>
      </w:tabs>
      <w:spacing w:after="0"/>
    </w:pPr>
  </w:style>
  <w:style w:type="character" w:customStyle="1" w:styleId="FooterChar">
    <w:name w:val="Footer Char"/>
    <w:basedOn w:val="DefaultParagraphFont"/>
    <w:link w:val="Footer"/>
    <w:uiPriority w:val="99"/>
    <w:rsid w:val="00721EA5"/>
  </w:style>
  <w:style w:type="paragraph" w:styleId="ListParagraph">
    <w:name w:val="List Paragraph"/>
    <w:basedOn w:val="Normal"/>
    <w:uiPriority w:val="34"/>
    <w:qFormat/>
    <w:rsid w:val="00721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75092">
      <w:bodyDiv w:val="1"/>
      <w:marLeft w:val="0"/>
      <w:marRight w:val="0"/>
      <w:marTop w:val="0"/>
      <w:marBottom w:val="0"/>
      <w:divBdr>
        <w:top w:val="none" w:sz="0" w:space="0" w:color="auto"/>
        <w:left w:val="none" w:sz="0" w:space="0" w:color="auto"/>
        <w:bottom w:val="none" w:sz="0" w:space="0" w:color="auto"/>
        <w:right w:val="none" w:sz="0" w:space="0" w:color="auto"/>
      </w:divBdr>
    </w:div>
    <w:div w:id="512064684">
      <w:bodyDiv w:val="1"/>
      <w:marLeft w:val="0"/>
      <w:marRight w:val="0"/>
      <w:marTop w:val="0"/>
      <w:marBottom w:val="0"/>
      <w:divBdr>
        <w:top w:val="none" w:sz="0" w:space="0" w:color="auto"/>
        <w:left w:val="none" w:sz="0" w:space="0" w:color="auto"/>
        <w:bottom w:val="none" w:sz="0" w:space="0" w:color="auto"/>
        <w:right w:val="none" w:sz="0" w:space="0" w:color="auto"/>
      </w:divBdr>
    </w:div>
    <w:div w:id="824666226">
      <w:bodyDiv w:val="1"/>
      <w:marLeft w:val="0"/>
      <w:marRight w:val="0"/>
      <w:marTop w:val="0"/>
      <w:marBottom w:val="0"/>
      <w:divBdr>
        <w:top w:val="none" w:sz="0" w:space="0" w:color="auto"/>
        <w:left w:val="none" w:sz="0" w:space="0" w:color="auto"/>
        <w:bottom w:val="none" w:sz="0" w:space="0" w:color="auto"/>
        <w:right w:val="none" w:sz="0" w:space="0" w:color="auto"/>
      </w:divBdr>
      <w:divsChild>
        <w:div w:id="1306619477">
          <w:marLeft w:val="0"/>
          <w:marRight w:val="0"/>
          <w:marTop w:val="0"/>
          <w:marBottom w:val="0"/>
          <w:divBdr>
            <w:top w:val="none" w:sz="0" w:space="0" w:color="auto"/>
            <w:left w:val="none" w:sz="0" w:space="0" w:color="auto"/>
            <w:bottom w:val="none" w:sz="0" w:space="0" w:color="auto"/>
            <w:right w:val="none" w:sz="0" w:space="0" w:color="auto"/>
          </w:divBdr>
          <w:divsChild>
            <w:div w:id="280234170">
              <w:marLeft w:val="0"/>
              <w:marRight w:val="0"/>
              <w:marTop w:val="0"/>
              <w:marBottom w:val="0"/>
              <w:divBdr>
                <w:top w:val="none" w:sz="0" w:space="0" w:color="auto"/>
                <w:left w:val="none" w:sz="0" w:space="0" w:color="auto"/>
                <w:bottom w:val="none" w:sz="0" w:space="0" w:color="auto"/>
                <w:right w:val="none" w:sz="0" w:space="0" w:color="auto"/>
              </w:divBdr>
              <w:divsChild>
                <w:div w:id="537087829">
                  <w:marLeft w:val="360"/>
                  <w:marRight w:val="360"/>
                  <w:marTop w:val="0"/>
                  <w:marBottom w:val="0"/>
                  <w:divBdr>
                    <w:top w:val="none" w:sz="0" w:space="0" w:color="auto"/>
                    <w:left w:val="none" w:sz="0" w:space="0" w:color="auto"/>
                    <w:bottom w:val="none" w:sz="0" w:space="0" w:color="auto"/>
                    <w:right w:val="none" w:sz="0" w:space="0" w:color="auto"/>
                  </w:divBdr>
                  <w:divsChild>
                    <w:div w:id="473916336">
                      <w:blockQuote w:val="1"/>
                      <w:marLeft w:val="-300"/>
                      <w:marRight w:val="0"/>
                      <w:marTop w:val="0"/>
                      <w:marBottom w:val="0"/>
                      <w:divBdr>
                        <w:top w:val="none" w:sz="0" w:space="0" w:color="auto"/>
                        <w:left w:val="none" w:sz="0" w:space="0" w:color="auto"/>
                        <w:bottom w:val="none" w:sz="0" w:space="0" w:color="auto"/>
                        <w:right w:val="none" w:sz="0" w:space="0" w:color="auto"/>
                      </w:divBdr>
                    </w:div>
                    <w:div w:id="6287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9442">
          <w:marLeft w:val="0"/>
          <w:marRight w:val="0"/>
          <w:marTop w:val="0"/>
          <w:marBottom w:val="0"/>
          <w:divBdr>
            <w:top w:val="none" w:sz="0" w:space="0" w:color="auto"/>
            <w:left w:val="none" w:sz="0" w:space="0" w:color="auto"/>
            <w:bottom w:val="none" w:sz="0" w:space="0" w:color="auto"/>
            <w:right w:val="none" w:sz="0" w:space="0" w:color="auto"/>
          </w:divBdr>
          <w:divsChild>
            <w:div w:id="746077215">
              <w:marLeft w:val="0"/>
              <w:marRight w:val="0"/>
              <w:marTop w:val="0"/>
              <w:marBottom w:val="0"/>
              <w:divBdr>
                <w:top w:val="none" w:sz="0" w:space="0" w:color="auto"/>
                <w:left w:val="none" w:sz="0" w:space="0" w:color="auto"/>
                <w:bottom w:val="none" w:sz="0" w:space="0" w:color="auto"/>
                <w:right w:val="none" w:sz="0" w:space="0" w:color="auto"/>
              </w:divBdr>
              <w:divsChild>
                <w:div w:id="1433696889">
                  <w:marLeft w:val="360"/>
                  <w:marRight w:val="360"/>
                  <w:marTop w:val="0"/>
                  <w:marBottom w:val="0"/>
                  <w:divBdr>
                    <w:top w:val="none" w:sz="0" w:space="0" w:color="auto"/>
                    <w:left w:val="none" w:sz="0" w:space="0" w:color="auto"/>
                    <w:bottom w:val="none" w:sz="0" w:space="0" w:color="auto"/>
                    <w:right w:val="none" w:sz="0" w:space="0" w:color="auto"/>
                  </w:divBdr>
                  <w:divsChild>
                    <w:div w:id="1528712233">
                      <w:blockQuote w:val="1"/>
                      <w:marLeft w:val="-300"/>
                      <w:marRight w:val="0"/>
                      <w:marTop w:val="0"/>
                      <w:marBottom w:val="0"/>
                      <w:divBdr>
                        <w:top w:val="none" w:sz="0" w:space="0" w:color="auto"/>
                        <w:left w:val="none" w:sz="0" w:space="0" w:color="auto"/>
                        <w:bottom w:val="none" w:sz="0" w:space="0" w:color="auto"/>
                        <w:right w:val="none" w:sz="0" w:space="0" w:color="auto"/>
                      </w:divBdr>
                    </w:div>
                    <w:div w:id="1586837157">
                      <w:blockQuote w:val="1"/>
                      <w:marLeft w:val="-300"/>
                      <w:marRight w:val="0"/>
                      <w:marTop w:val="0"/>
                      <w:marBottom w:val="0"/>
                      <w:divBdr>
                        <w:top w:val="none" w:sz="0" w:space="0" w:color="auto"/>
                        <w:left w:val="none" w:sz="0" w:space="0" w:color="auto"/>
                        <w:bottom w:val="none" w:sz="0" w:space="0" w:color="auto"/>
                        <w:right w:val="none" w:sz="0" w:space="0" w:color="auto"/>
                      </w:divBdr>
                    </w:div>
                    <w:div w:id="2048489112">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135018">
      <w:bodyDiv w:val="1"/>
      <w:marLeft w:val="0"/>
      <w:marRight w:val="0"/>
      <w:marTop w:val="0"/>
      <w:marBottom w:val="0"/>
      <w:divBdr>
        <w:top w:val="none" w:sz="0" w:space="0" w:color="auto"/>
        <w:left w:val="none" w:sz="0" w:space="0" w:color="auto"/>
        <w:bottom w:val="none" w:sz="0" w:space="0" w:color="auto"/>
        <w:right w:val="none" w:sz="0" w:space="0" w:color="auto"/>
      </w:divBdr>
      <w:divsChild>
        <w:div w:id="11697575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16053426">
      <w:bodyDiv w:val="1"/>
      <w:marLeft w:val="0"/>
      <w:marRight w:val="0"/>
      <w:marTop w:val="0"/>
      <w:marBottom w:val="0"/>
      <w:divBdr>
        <w:top w:val="none" w:sz="0" w:space="0" w:color="auto"/>
        <w:left w:val="none" w:sz="0" w:space="0" w:color="auto"/>
        <w:bottom w:val="none" w:sz="0" w:space="0" w:color="auto"/>
        <w:right w:val="none" w:sz="0" w:space="0" w:color="auto"/>
      </w:divBdr>
      <w:divsChild>
        <w:div w:id="722025642">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45375893">
      <w:bodyDiv w:val="1"/>
      <w:marLeft w:val="0"/>
      <w:marRight w:val="0"/>
      <w:marTop w:val="0"/>
      <w:marBottom w:val="0"/>
      <w:divBdr>
        <w:top w:val="none" w:sz="0" w:space="0" w:color="auto"/>
        <w:left w:val="none" w:sz="0" w:space="0" w:color="auto"/>
        <w:bottom w:val="none" w:sz="0" w:space="0" w:color="auto"/>
        <w:right w:val="none" w:sz="0" w:space="0" w:color="auto"/>
      </w:divBdr>
    </w:div>
    <w:div w:id="1805806391">
      <w:bodyDiv w:val="1"/>
      <w:marLeft w:val="0"/>
      <w:marRight w:val="0"/>
      <w:marTop w:val="0"/>
      <w:marBottom w:val="0"/>
      <w:divBdr>
        <w:top w:val="none" w:sz="0" w:space="0" w:color="auto"/>
        <w:left w:val="none" w:sz="0" w:space="0" w:color="auto"/>
        <w:bottom w:val="none" w:sz="0" w:space="0" w:color="auto"/>
        <w:right w:val="none" w:sz="0" w:space="0" w:color="auto"/>
      </w:divBdr>
      <w:divsChild>
        <w:div w:id="755052120">
          <w:marLeft w:val="0"/>
          <w:marRight w:val="0"/>
          <w:marTop w:val="0"/>
          <w:marBottom w:val="0"/>
          <w:divBdr>
            <w:top w:val="none" w:sz="0" w:space="0" w:color="auto"/>
            <w:left w:val="none" w:sz="0" w:space="0" w:color="auto"/>
            <w:bottom w:val="none" w:sz="0" w:space="0" w:color="auto"/>
            <w:right w:val="none" w:sz="0" w:space="0" w:color="auto"/>
          </w:divBdr>
          <w:divsChild>
            <w:div w:id="49754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06083">
      <w:bodyDiv w:val="1"/>
      <w:marLeft w:val="0"/>
      <w:marRight w:val="0"/>
      <w:marTop w:val="0"/>
      <w:marBottom w:val="0"/>
      <w:divBdr>
        <w:top w:val="none" w:sz="0" w:space="0" w:color="auto"/>
        <w:left w:val="none" w:sz="0" w:space="0" w:color="auto"/>
        <w:bottom w:val="none" w:sz="0" w:space="0" w:color="auto"/>
        <w:right w:val="none" w:sz="0" w:space="0" w:color="auto"/>
      </w:divBdr>
      <w:divsChild>
        <w:div w:id="30435681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2096634560">
      <w:bodyDiv w:val="1"/>
      <w:marLeft w:val="0"/>
      <w:marRight w:val="0"/>
      <w:marTop w:val="0"/>
      <w:marBottom w:val="0"/>
      <w:divBdr>
        <w:top w:val="none" w:sz="0" w:space="0" w:color="auto"/>
        <w:left w:val="none" w:sz="0" w:space="0" w:color="auto"/>
        <w:bottom w:val="none" w:sz="0" w:space="0" w:color="auto"/>
        <w:right w:val="none" w:sz="0" w:space="0" w:color="auto"/>
      </w:divBdr>
      <w:divsChild>
        <w:div w:id="275261278">
          <w:marLeft w:val="0"/>
          <w:marRight w:val="0"/>
          <w:marTop w:val="0"/>
          <w:marBottom w:val="0"/>
          <w:divBdr>
            <w:top w:val="none" w:sz="0" w:space="0" w:color="auto"/>
            <w:left w:val="none" w:sz="0" w:space="0" w:color="auto"/>
            <w:bottom w:val="none" w:sz="0" w:space="0" w:color="auto"/>
            <w:right w:val="none" w:sz="0" w:space="0" w:color="auto"/>
          </w:divBdr>
          <w:divsChild>
            <w:div w:id="1861550697">
              <w:marLeft w:val="0"/>
              <w:marRight w:val="0"/>
              <w:marTop w:val="0"/>
              <w:marBottom w:val="0"/>
              <w:divBdr>
                <w:top w:val="none" w:sz="0" w:space="0" w:color="auto"/>
                <w:left w:val="none" w:sz="0" w:space="0" w:color="auto"/>
                <w:bottom w:val="none" w:sz="0" w:space="0" w:color="auto"/>
                <w:right w:val="none" w:sz="0" w:space="0" w:color="auto"/>
              </w:divBdr>
              <w:divsChild>
                <w:div w:id="1510368556">
                  <w:marLeft w:val="360"/>
                  <w:marRight w:val="360"/>
                  <w:marTop w:val="0"/>
                  <w:marBottom w:val="0"/>
                  <w:divBdr>
                    <w:top w:val="none" w:sz="0" w:space="0" w:color="auto"/>
                    <w:left w:val="none" w:sz="0" w:space="0" w:color="auto"/>
                    <w:bottom w:val="none" w:sz="0" w:space="0" w:color="auto"/>
                    <w:right w:val="none" w:sz="0" w:space="0" w:color="auto"/>
                  </w:divBdr>
                  <w:divsChild>
                    <w:div w:id="1260791064">
                      <w:blockQuote w:val="1"/>
                      <w:marLeft w:val="-300"/>
                      <w:marRight w:val="0"/>
                      <w:marTop w:val="0"/>
                      <w:marBottom w:val="0"/>
                      <w:divBdr>
                        <w:top w:val="none" w:sz="0" w:space="0" w:color="auto"/>
                        <w:left w:val="none" w:sz="0" w:space="0" w:color="auto"/>
                        <w:bottom w:val="none" w:sz="0" w:space="0" w:color="auto"/>
                        <w:right w:val="none" w:sz="0" w:space="0" w:color="auto"/>
                      </w:divBdr>
                    </w:div>
                    <w:div w:id="6639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00263">
          <w:marLeft w:val="0"/>
          <w:marRight w:val="0"/>
          <w:marTop w:val="0"/>
          <w:marBottom w:val="0"/>
          <w:divBdr>
            <w:top w:val="none" w:sz="0" w:space="0" w:color="auto"/>
            <w:left w:val="none" w:sz="0" w:space="0" w:color="auto"/>
            <w:bottom w:val="none" w:sz="0" w:space="0" w:color="auto"/>
            <w:right w:val="none" w:sz="0" w:space="0" w:color="auto"/>
          </w:divBdr>
          <w:divsChild>
            <w:div w:id="967395272">
              <w:marLeft w:val="0"/>
              <w:marRight w:val="0"/>
              <w:marTop w:val="0"/>
              <w:marBottom w:val="0"/>
              <w:divBdr>
                <w:top w:val="none" w:sz="0" w:space="0" w:color="auto"/>
                <w:left w:val="none" w:sz="0" w:space="0" w:color="auto"/>
                <w:bottom w:val="none" w:sz="0" w:space="0" w:color="auto"/>
                <w:right w:val="none" w:sz="0" w:space="0" w:color="auto"/>
              </w:divBdr>
              <w:divsChild>
                <w:div w:id="389696295">
                  <w:marLeft w:val="360"/>
                  <w:marRight w:val="360"/>
                  <w:marTop w:val="0"/>
                  <w:marBottom w:val="0"/>
                  <w:divBdr>
                    <w:top w:val="none" w:sz="0" w:space="0" w:color="auto"/>
                    <w:left w:val="none" w:sz="0" w:space="0" w:color="auto"/>
                    <w:bottom w:val="none" w:sz="0" w:space="0" w:color="auto"/>
                    <w:right w:val="none" w:sz="0" w:space="0" w:color="auto"/>
                  </w:divBdr>
                  <w:divsChild>
                    <w:div w:id="1566254853">
                      <w:blockQuote w:val="1"/>
                      <w:marLeft w:val="-300"/>
                      <w:marRight w:val="0"/>
                      <w:marTop w:val="0"/>
                      <w:marBottom w:val="0"/>
                      <w:divBdr>
                        <w:top w:val="none" w:sz="0" w:space="0" w:color="auto"/>
                        <w:left w:val="none" w:sz="0" w:space="0" w:color="auto"/>
                        <w:bottom w:val="none" w:sz="0" w:space="0" w:color="auto"/>
                        <w:right w:val="none" w:sz="0" w:space="0" w:color="auto"/>
                      </w:divBdr>
                    </w:div>
                    <w:div w:id="199827195">
                      <w:blockQuote w:val="1"/>
                      <w:marLeft w:val="-300"/>
                      <w:marRight w:val="0"/>
                      <w:marTop w:val="0"/>
                      <w:marBottom w:val="0"/>
                      <w:divBdr>
                        <w:top w:val="none" w:sz="0" w:space="0" w:color="auto"/>
                        <w:left w:val="none" w:sz="0" w:space="0" w:color="auto"/>
                        <w:bottom w:val="none" w:sz="0" w:space="0" w:color="auto"/>
                        <w:right w:val="none" w:sz="0" w:space="0" w:color="auto"/>
                      </w:divBdr>
                    </w:div>
                    <w:div w:id="46897664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dium.com/specialist-library-support/systematic-search/ho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subjects.library.manchester.ac.uk/?b=g&amp;d=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hyperlink" Target="https://medium.com/my-learning-essentials?source=post_page-----bbcabfc1e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DB4D2FCAD6514C8EDB5EA8B8FD737A" ma:contentTypeVersion="19" ma:contentTypeDescription="Create a new document." ma:contentTypeScope="" ma:versionID="1768b155eeec05e8e8e874b8671f4980">
  <xsd:schema xmlns:xsd="http://www.w3.org/2001/XMLSchema" xmlns:xs="http://www.w3.org/2001/XMLSchema" xmlns:p="http://schemas.microsoft.com/office/2006/metadata/properties" xmlns:ns2="3d275e4d-b240-4e10-9d12-ad0f6181fd5c" xmlns:ns3="8ce6598b-91bf-4146-ba8d-08fa5ac6c27e" targetNamespace="http://schemas.microsoft.com/office/2006/metadata/properties" ma:root="true" ma:fieldsID="983f6933df29412b9b32381155f24803" ns2:_="" ns3:_="">
    <xsd:import namespace="3d275e4d-b240-4e10-9d12-ad0f6181fd5c"/>
    <xsd:import namespace="8ce6598b-91bf-4146-ba8d-08fa5ac6c27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ink"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75e4d-b240-4e10-9d12-ad0f6181fd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ink" ma:index="1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6598b-91bf-4146-ba8d-08fa5ac6c27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ef3d875-e028-4998-b7c1-677ae7e357eb}" ma:internalName="TaxCatchAll" ma:showField="CatchAllData" ma:web="8ce6598b-91bf-4146-ba8d-08fa5ac6c27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275e4d-b240-4e10-9d12-ad0f6181fd5c">
      <Terms xmlns="http://schemas.microsoft.com/office/infopath/2007/PartnerControls"/>
    </lcf76f155ced4ddcb4097134ff3c332f>
    <TaxCatchAll xmlns="8ce6598b-91bf-4146-ba8d-08fa5ac6c27e" xsi:nil="true"/>
    <Link xmlns="3d275e4d-b240-4e10-9d12-ad0f6181fd5c">
      <Url xsi:nil="true"/>
      <Description xsi:nil="true"/>
    </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8A92BE-37C6-4852-9619-19D851A34DE4}"/>
</file>

<file path=customXml/itemProps2.xml><?xml version="1.0" encoding="utf-8"?>
<ds:datastoreItem xmlns:ds="http://schemas.openxmlformats.org/officeDocument/2006/customXml" ds:itemID="{3F53A292-6482-4466-B312-C8B2A8036B87}">
  <ds:schemaRefs>
    <ds:schemaRef ds:uri="http://schemas.microsoft.com/office/2006/metadata/properties"/>
    <ds:schemaRef ds:uri="http://schemas.microsoft.com/office/infopath/2007/PartnerControls"/>
    <ds:schemaRef ds:uri="b976134f-9d78-4dbf-b132-18e76711157a"/>
    <ds:schemaRef ds:uri="9f82b4a4-79e2-4023-8e0e-141192a79318"/>
  </ds:schemaRefs>
</ds:datastoreItem>
</file>

<file path=customXml/itemProps3.xml><?xml version="1.0" encoding="utf-8"?>
<ds:datastoreItem xmlns:ds="http://schemas.openxmlformats.org/officeDocument/2006/customXml" ds:itemID="{11FC86AD-5B5E-492A-9409-2FD9EA4F48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Syeda Kazmi</dc:creator>
  <cp:keywords/>
  <dc:description/>
  <cp:lastModifiedBy>Sabine Sharp</cp:lastModifiedBy>
  <cp:revision>10</cp:revision>
  <dcterms:created xsi:type="dcterms:W3CDTF">2024-01-17T12:20:00Z</dcterms:created>
  <dcterms:modified xsi:type="dcterms:W3CDTF">2024-12-09T16:35:00Z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0x010100EFDB4D2FCAD6514C8EDB5EA8B8FD737A</vt:lpwstr>
  </property>
  <property fmtid="{D5CDD505-2E9C-101B-9397-08002B2CF9AE}" pid="3" name="MediaServiceImageTags">
    <vt:lpwstr/>
  </property>
</Properties>
</file>