
<file path=[Content_Types].xml><?xml version="1.0" encoding="utf-8"?>
<Types xmlns="http://schemas.openxmlformats.org/package/2006/content-types">
  <Default Extension="png" ContentType="image/png"/>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973C858" w14:textId="77777777" w:rsidR="007B0934" w:rsidRPr="006F4773" w:rsidRDefault="007B0934" w:rsidP="006F4773">
      <w:pPr>
        <w:pStyle w:val="Title"/>
        <w:spacing w:before="0" w:after="240"/>
        <w:rPr>
          <w:rFonts w:ascii="Open Sans" w:hAnsi="Open Sans" w:cs="Open Sans"/>
        </w:rPr>
      </w:pPr>
      <w:r w:rsidRPr="006F4773">
        <w:rPr>
          <w:rFonts w:ascii="Open Sans" w:hAnsi="Open Sans" w:cs="Open Sans"/>
        </w:rPr>
        <w:t>Avoiding plagiarism through good academic practice</w:t>
      </w:r>
    </w:p>
    <w:p w14:paraId="243E5826" w14:textId="555EE02D"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In this post we will discuss plagiarism and other forms of academic malpractice, helping you to understand what they are and how you can avoid them.</w:t>
      </w:r>
      <w:r w:rsidRPr="006F4773">
        <w:rPr>
          <w:rFonts w:ascii="Open Sans" w:hAnsi="Open Sans" w:cs="Open Sans"/>
          <w:sz w:val="18"/>
          <w:szCs w:val="18"/>
        </w:rPr>
        <w:fldChar w:fldCharType="begin"/>
      </w:r>
      <w:r w:rsidRPr="006F4773">
        <w:rPr>
          <w:rFonts w:ascii="Open Sans" w:hAnsi="Open Sans" w:cs="Open Sans"/>
          <w:sz w:val="18"/>
          <w:szCs w:val="18"/>
        </w:rPr>
        <w:instrText xml:space="preserve"> HYPERLINK "https://medium.com/plans?dimension=post_audio_button&amp;postId=bbcabfc1eed0&amp;source=upgrade_membership---post_audio_button----------------------------------" </w:instrText>
      </w:r>
      <w:r w:rsidRPr="006F4773">
        <w:rPr>
          <w:rFonts w:ascii="Open Sans" w:hAnsi="Open Sans" w:cs="Open Sans"/>
          <w:sz w:val="18"/>
          <w:szCs w:val="18"/>
        </w:rPr>
      </w:r>
      <w:r w:rsidRPr="006F4773">
        <w:rPr>
          <w:rFonts w:ascii="Open Sans" w:hAnsi="Open Sans" w:cs="Open Sans"/>
          <w:sz w:val="18"/>
          <w:szCs w:val="18"/>
        </w:rPr>
        <w:fldChar w:fldCharType="separate"/>
      </w:r>
    </w:p>
    <w:p w14:paraId="6E792739" w14:textId="63CF709C" w:rsidR="007B0934" w:rsidRPr="006F4773" w:rsidRDefault="007B0934" w:rsidP="006F4773">
      <w:pPr>
        <w:pStyle w:val="Heading1"/>
        <w:spacing w:before="0" w:after="240"/>
        <w:rPr>
          <w:rFonts w:ascii="Open Sans" w:hAnsi="Open Sans" w:cs="Open Sans"/>
        </w:rPr>
      </w:pPr>
      <w:r w:rsidRPr="006F4773">
        <w:rPr>
          <w:rFonts w:ascii="Open Sans" w:hAnsi="Open Sans" w:cs="Open Sans"/>
          <w:sz w:val="27"/>
          <w:szCs w:val="27"/>
        </w:rPr>
        <w:fldChar w:fldCharType="end"/>
      </w:r>
      <w:r w:rsidRPr="006F4773">
        <w:rPr>
          <w:rFonts w:ascii="Open Sans" w:hAnsi="Open Sans" w:cs="Open Sans"/>
        </w:rPr>
        <w:t>Introduction</w:t>
      </w:r>
    </w:p>
    <w:p w14:paraId="38E298D7" w14:textId="57BE53ED"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One of the best ways to avoid plagiarism is through correctly citing and referencing the sources you use in your work. You can find out more about referencing at the University of Manchester in our handy </w:t>
      </w:r>
      <w:hyperlink r:id="rId10" w:tgtFrame="_blank" w:history="1">
        <w:r w:rsidRPr="006F4773">
          <w:rPr>
            <w:rFonts w:ascii="Open Sans" w:hAnsi="Open Sans" w:cs="Open Sans"/>
            <w:sz w:val="24"/>
            <w:szCs w:val="24"/>
          </w:rPr>
          <w:t>guide to referencing</w:t>
        </w:r>
      </w:hyperlink>
      <w:r w:rsidRPr="006F4773">
        <w:rPr>
          <w:rFonts w:ascii="Open Sans" w:hAnsi="Open Sans" w:cs="Open Sans"/>
          <w:sz w:val="24"/>
          <w:szCs w:val="24"/>
        </w:rPr>
        <w:t>. We will discuss other ways you can improve your academic practice throughout this post, focusing on these areas:</w:t>
      </w:r>
    </w:p>
    <w:p w14:paraId="680E2F91" w14:textId="4D633DBB" w:rsidR="007B0934" w:rsidRPr="006F4773" w:rsidRDefault="007B0934" w:rsidP="006F4773">
      <w:pPr>
        <w:pStyle w:val="Heading2"/>
        <w:spacing w:before="0" w:after="240"/>
        <w:rPr>
          <w:rFonts w:ascii="Open Sans" w:hAnsi="Open Sans" w:cs="Open Sans"/>
        </w:rPr>
      </w:pPr>
      <w:r w:rsidRPr="006F4773">
        <w:rPr>
          <w:rFonts w:ascii="Open Sans" w:hAnsi="Open Sans" w:cs="Open Sans"/>
        </w:rPr>
        <w:t>What is plagiarism?</w:t>
      </w:r>
    </w:p>
    <w:p w14:paraId="0343C81D" w14:textId="77777777" w:rsidR="007B0934" w:rsidRPr="006F4773" w:rsidRDefault="007B0934" w:rsidP="006F4773">
      <w:pPr>
        <w:pStyle w:val="ListParagraph"/>
        <w:numPr>
          <w:ilvl w:val="0"/>
          <w:numId w:val="8"/>
        </w:numPr>
        <w:spacing w:before="0" w:after="240"/>
        <w:rPr>
          <w:rFonts w:ascii="Open Sans" w:hAnsi="Open Sans" w:cs="Open Sans"/>
          <w:sz w:val="24"/>
          <w:szCs w:val="24"/>
        </w:rPr>
      </w:pPr>
      <w:hyperlink r:id="rId11" w:anchor="643c" w:history="1">
        <w:r w:rsidRPr="006F4773">
          <w:rPr>
            <w:rFonts w:ascii="Open Sans" w:hAnsi="Open Sans" w:cs="Open Sans"/>
            <w:b/>
            <w:bCs/>
            <w:sz w:val="24"/>
            <w:szCs w:val="24"/>
          </w:rPr>
          <w:t>The detection process</w:t>
        </w:r>
      </w:hyperlink>
      <w:r w:rsidRPr="006F4773">
        <w:rPr>
          <w:rFonts w:ascii="Open Sans" w:hAnsi="Open Sans" w:cs="Open Sans"/>
          <w:b/>
          <w:bCs/>
          <w:sz w:val="24"/>
          <w:szCs w:val="24"/>
        </w:rPr>
        <w:t>: </w:t>
      </w:r>
      <w:r w:rsidRPr="006F4773">
        <w:rPr>
          <w:rFonts w:ascii="Open Sans" w:hAnsi="Open Sans" w:cs="Open Sans"/>
          <w:sz w:val="24"/>
          <w:szCs w:val="24"/>
        </w:rPr>
        <w:t>how is plagiarism detected and what are the consequences?</w:t>
      </w:r>
    </w:p>
    <w:p w14:paraId="5A60AC5E" w14:textId="77777777" w:rsidR="007B0934" w:rsidRPr="006F4773" w:rsidRDefault="007B0934" w:rsidP="006F4773">
      <w:pPr>
        <w:pStyle w:val="ListParagraph"/>
        <w:numPr>
          <w:ilvl w:val="0"/>
          <w:numId w:val="8"/>
        </w:numPr>
        <w:spacing w:before="0" w:after="240"/>
        <w:rPr>
          <w:rFonts w:ascii="Open Sans" w:hAnsi="Open Sans" w:cs="Open Sans"/>
          <w:sz w:val="24"/>
          <w:szCs w:val="24"/>
        </w:rPr>
      </w:pPr>
      <w:hyperlink r:id="rId12" w:anchor="5927" w:history="1">
        <w:r w:rsidRPr="006F4773">
          <w:rPr>
            <w:rFonts w:ascii="Open Sans" w:hAnsi="Open Sans" w:cs="Open Sans"/>
            <w:b/>
            <w:bCs/>
            <w:sz w:val="24"/>
            <w:szCs w:val="24"/>
          </w:rPr>
          <w:t>Types of plagiarism — student stories</w:t>
        </w:r>
      </w:hyperlink>
      <w:r w:rsidRPr="006F4773">
        <w:rPr>
          <w:rFonts w:ascii="Open Sans" w:hAnsi="Open Sans" w:cs="Open Sans"/>
          <w:b/>
          <w:bCs/>
          <w:sz w:val="24"/>
          <w:szCs w:val="24"/>
        </w:rPr>
        <w:t>: </w:t>
      </w:r>
      <w:r w:rsidRPr="006F4773">
        <w:rPr>
          <w:rFonts w:ascii="Open Sans" w:hAnsi="Open Sans" w:cs="Open Sans"/>
          <w:sz w:val="24"/>
          <w:szCs w:val="24"/>
        </w:rPr>
        <w:t>what common issues do students have with plagiarism?</w:t>
      </w:r>
    </w:p>
    <w:p w14:paraId="49C175F4" w14:textId="77777777" w:rsidR="007B0934" w:rsidRPr="006F4773" w:rsidRDefault="007B0934" w:rsidP="006F4773">
      <w:pPr>
        <w:pStyle w:val="ListParagraph"/>
        <w:numPr>
          <w:ilvl w:val="0"/>
          <w:numId w:val="8"/>
        </w:numPr>
        <w:spacing w:before="0" w:after="240"/>
        <w:rPr>
          <w:rFonts w:ascii="Open Sans" w:hAnsi="Open Sans" w:cs="Open Sans"/>
          <w:sz w:val="24"/>
          <w:szCs w:val="24"/>
        </w:rPr>
      </w:pPr>
      <w:hyperlink r:id="rId13" w:anchor="93cc" w:history="1">
        <w:r w:rsidRPr="006F4773">
          <w:rPr>
            <w:rFonts w:ascii="Open Sans" w:hAnsi="Open Sans" w:cs="Open Sans"/>
            <w:b/>
            <w:bCs/>
            <w:sz w:val="24"/>
            <w:szCs w:val="24"/>
          </w:rPr>
          <w:t>Finding your own voice</w:t>
        </w:r>
      </w:hyperlink>
      <w:r w:rsidRPr="006F4773">
        <w:rPr>
          <w:rFonts w:ascii="Open Sans" w:hAnsi="Open Sans" w:cs="Open Sans"/>
          <w:b/>
          <w:bCs/>
          <w:sz w:val="24"/>
          <w:szCs w:val="24"/>
        </w:rPr>
        <w:t>: </w:t>
      </w:r>
      <w:r w:rsidRPr="006F4773">
        <w:rPr>
          <w:rFonts w:ascii="Open Sans" w:hAnsi="Open Sans" w:cs="Open Sans"/>
          <w:sz w:val="24"/>
          <w:szCs w:val="24"/>
        </w:rPr>
        <w:t>including your own voice in your academic work.</w:t>
      </w:r>
    </w:p>
    <w:p w14:paraId="1DD70063" w14:textId="77777777" w:rsidR="007B0934" w:rsidRPr="006F4773" w:rsidRDefault="007B0934" w:rsidP="006F4773">
      <w:pPr>
        <w:pStyle w:val="ListParagraph"/>
        <w:numPr>
          <w:ilvl w:val="0"/>
          <w:numId w:val="8"/>
        </w:numPr>
        <w:spacing w:before="0" w:after="240"/>
        <w:rPr>
          <w:rFonts w:ascii="Open Sans" w:hAnsi="Open Sans" w:cs="Open Sans"/>
          <w:sz w:val="24"/>
          <w:szCs w:val="24"/>
        </w:rPr>
      </w:pPr>
      <w:hyperlink r:id="rId14" w:anchor="a2bc" w:history="1">
        <w:r w:rsidRPr="006F4773">
          <w:rPr>
            <w:rFonts w:ascii="Open Sans" w:hAnsi="Open Sans" w:cs="Open Sans"/>
            <w:b/>
            <w:bCs/>
            <w:sz w:val="24"/>
            <w:szCs w:val="24"/>
          </w:rPr>
          <w:t>Avoiding plagiarism through good academic practice</w:t>
        </w:r>
      </w:hyperlink>
      <w:r w:rsidRPr="006F4773">
        <w:rPr>
          <w:rFonts w:ascii="Open Sans" w:hAnsi="Open Sans" w:cs="Open Sans"/>
          <w:b/>
          <w:bCs/>
          <w:sz w:val="24"/>
          <w:szCs w:val="24"/>
        </w:rPr>
        <w:t>: </w:t>
      </w:r>
      <w:r w:rsidRPr="006F4773">
        <w:rPr>
          <w:rFonts w:ascii="Open Sans" w:hAnsi="Open Sans" w:cs="Open Sans"/>
          <w:sz w:val="24"/>
          <w:szCs w:val="24"/>
        </w:rPr>
        <w:t>what good academic practice can you apply which will also help you avoid plagiarism and improve the quality of your work?</w:t>
      </w:r>
    </w:p>
    <w:p w14:paraId="63B3C310" w14:textId="5734D3FF"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While you are contributing to the academic discussion, it is important to ensure that your voice is distinguished from the voice of others. Failure to clearly differentiate your voice can result in plagiarism. In this section, we’ll explore what plagiarism is, look at how it is detected, and what the penalties are.</w:t>
      </w:r>
    </w:p>
    <w:p w14:paraId="024F34C7" w14:textId="20B5B2AF" w:rsidR="007B0934" w:rsidRPr="006F4773" w:rsidRDefault="007B0934" w:rsidP="006F4773">
      <w:pPr>
        <w:pStyle w:val="Heading2"/>
        <w:spacing w:before="0" w:after="240"/>
        <w:rPr>
          <w:rFonts w:ascii="Open Sans" w:hAnsi="Open Sans" w:cs="Open Sans"/>
        </w:rPr>
      </w:pPr>
      <w:r w:rsidRPr="006F4773">
        <w:rPr>
          <w:rFonts w:ascii="Open Sans" w:hAnsi="Open Sans" w:cs="Open Sans"/>
        </w:rPr>
        <w:t>Meet Eve</w:t>
      </w:r>
    </w:p>
    <w:p w14:paraId="5F4F53B7" w14:textId="014B8A65" w:rsidR="00170BE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Eve is a politics student writing her first assignment. She’s heard other students on her course talking about plagiarism and academic misconduct. Eve doesn’t like the sound of academic misconduct; she’s worried that she could commit this malpractice by accident. She’s not sure what to do; she’s too embarrassed to ask her friends about it, or to raise it in her study group session.</w:t>
      </w:r>
    </w:p>
    <w:p w14:paraId="5DD1E90B" w14:textId="77777777" w:rsidR="007B0934" w:rsidRPr="006F4773" w:rsidRDefault="007B0934" w:rsidP="006F4773">
      <w:pPr>
        <w:pStyle w:val="Heading2"/>
        <w:spacing w:before="0" w:after="240"/>
        <w:rPr>
          <w:rFonts w:ascii="Open Sans" w:hAnsi="Open Sans" w:cs="Open Sans"/>
        </w:rPr>
      </w:pPr>
      <w:r w:rsidRPr="006F4773">
        <w:rPr>
          <w:rFonts w:ascii="Open Sans" w:hAnsi="Open Sans" w:cs="Open Sans"/>
        </w:rPr>
        <w:lastRenderedPageBreak/>
        <w:t>How would you define plagiarism to Eve?</w:t>
      </w:r>
    </w:p>
    <w:p w14:paraId="58E62D60"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The University of Manchester defines plagiarism as:</w:t>
      </w:r>
    </w:p>
    <w:p w14:paraId="1167A8AD" w14:textId="63A7BA3F" w:rsidR="007B0934" w:rsidRPr="006F4773" w:rsidRDefault="007B0934" w:rsidP="006F4773">
      <w:pPr>
        <w:spacing w:before="0" w:after="240"/>
        <w:rPr>
          <w:rFonts w:ascii="Open Sans" w:hAnsi="Open Sans" w:cs="Open Sans"/>
          <w:i/>
          <w:iCs/>
          <w:sz w:val="24"/>
          <w:szCs w:val="24"/>
        </w:rPr>
      </w:pPr>
      <w:r w:rsidRPr="006F4773">
        <w:rPr>
          <w:rFonts w:ascii="Open Sans" w:hAnsi="Open Sans" w:cs="Open Sans"/>
          <w:sz w:val="24"/>
          <w:szCs w:val="24"/>
        </w:rPr>
        <w:t>“The presentation, intentionally or unwittingly, of the ideas, work or words of other people without proper, clear and unambiguous acknowledgement.”</w:t>
      </w:r>
    </w:p>
    <w:p w14:paraId="50BE9E6F" w14:textId="77777777" w:rsidR="007B0934" w:rsidRPr="006F4773" w:rsidRDefault="007B0934" w:rsidP="006F4773">
      <w:pPr>
        <w:spacing w:before="0" w:after="240"/>
        <w:rPr>
          <w:rFonts w:ascii="Open Sans" w:hAnsi="Open Sans" w:cs="Open Sans"/>
          <w:i/>
          <w:iCs/>
          <w:sz w:val="24"/>
          <w:szCs w:val="24"/>
        </w:rPr>
      </w:pPr>
      <w:r w:rsidRPr="006F4773">
        <w:rPr>
          <w:rFonts w:ascii="Open Sans" w:hAnsi="Open Sans" w:cs="Open Sans"/>
          <w:sz w:val="24"/>
          <w:szCs w:val="24"/>
        </w:rPr>
        <w:t>It includes the copying of the work of any other person, including another student. Plagiarism may include the close paraphrasing, or minimal adaption of another person’s words, illustrations, computer code, graph, diagrams etc. Sources can be any available material, such as websites, articles, books and lecture slides.</w:t>
      </w:r>
    </w:p>
    <w:p w14:paraId="566A6379" w14:textId="4DD29064" w:rsidR="007B0934" w:rsidRPr="006F4773" w:rsidRDefault="007B0934" w:rsidP="006F4773">
      <w:pPr>
        <w:pStyle w:val="Heading1"/>
        <w:spacing w:before="0" w:after="240"/>
        <w:rPr>
          <w:rFonts w:ascii="Open Sans" w:hAnsi="Open Sans" w:cs="Open Sans"/>
        </w:rPr>
      </w:pPr>
      <w:r w:rsidRPr="006F4773">
        <w:rPr>
          <w:rFonts w:ascii="Open Sans" w:hAnsi="Open Sans" w:cs="Open Sans"/>
        </w:rPr>
        <w:t>The detection process</w:t>
      </w:r>
    </w:p>
    <w:p w14:paraId="26864BF8" w14:textId="77777777" w:rsidR="007B0934" w:rsidRPr="006F4773" w:rsidRDefault="007B0934" w:rsidP="006F4773">
      <w:pPr>
        <w:keepNext/>
        <w:spacing w:before="0" w:after="240"/>
        <w:rPr>
          <w:rFonts w:ascii="Open Sans" w:hAnsi="Open Sans" w:cs="Open Sans"/>
        </w:rPr>
      </w:pPr>
      <w:r w:rsidRPr="006F4773">
        <w:rPr>
          <w:rFonts w:ascii="Open Sans" w:hAnsi="Open Sans" w:cs="Open Sans"/>
        </w:rPr>
        <w:drawing>
          <wp:inline distT="0" distB="0" distL="0" distR="0" wp14:anchorId="4360A425" wp14:editId="3D08A34C">
            <wp:extent cx="6670675" cy="866775"/>
            <wp:effectExtent l="0" t="0" r="0" b="0"/>
            <wp:docPr id="4" name="Picture 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a:extLst>
                        <a:ext uri="{C183D7F6-B498-43B3-948B-1728B52AA6E4}">
                          <adec:decorative xmlns:adec="http://schemas.microsoft.com/office/drawing/2017/decorative" val="1"/>
                        </a:ext>
                      </a:extLst>
                    </pic:cNvPr>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6670675" cy="866775"/>
                    </a:xfrm>
                    <a:prstGeom prst="rect">
                      <a:avLst/>
                    </a:prstGeom>
                    <a:noFill/>
                    <a:ln>
                      <a:noFill/>
                    </a:ln>
                  </pic:spPr>
                </pic:pic>
              </a:graphicData>
            </a:graphic>
          </wp:inline>
        </w:drawing>
      </w:r>
    </w:p>
    <w:p w14:paraId="482A3E32"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This timeline illustrates what happens from the time that a piece of work is handed in to the potential consequences if plagiarism is found to have occurred.</w:t>
      </w:r>
    </w:p>
    <w:p w14:paraId="17A0D3F7" w14:textId="6F8AED97" w:rsidR="007B0934" w:rsidRPr="006F4773" w:rsidRDefault="007B0934" w:rsidP="006F4773">
      <w:pPr>
        <w:pStyle w:val="Heading2"/>
        <w:numPr>
          <w:ilvl w:val="0"/>
          <w:numId w:val="9"/>
        </w:numPr>
        <w:spacing w:before="0" w:after="240"/>
        <w:rPr>
          <w:rFonts w:ascii="Open Sans" w:hAnsi="Open Sans" w:cs="Open Sans"/>
        </w:rPr>
      </w:pPr>
      <w:r w:rsidRPr="006F4773">
        <w:rPr>
          <w:rFonts w:ascii="Open Sans" w:hAnsi="Open Sans" w:cs="Open Sans"/>
        </w:rPr>
        <w:t>Work is checked in Turnitin.</w:t>
      </w:r>
    </w:p>
    <w:p w14:paraId="0FF06F5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All of your assessed assignments are submitted to a system called Turnitin to check for instances of plagiarism. Your assignments are checked against a comprehensive database of other written works.</w:t>
      </w:r>
    </w:p>
    <w:p w14:paraId="15ED2B50" w14:textId="7DAB1384" w:rsidR="007B0934" w:rsidRPr="006F4773" w:rsidRDefault="007B0934" w:rsidP="006F4773">
      <w:pPr>
        <w:pStyle w:val="Heading2"/>
        <w:numPr>
          <w:ilvl w:val="0"/>
          <w:numId w:val="9"/>
        </w:numPr>
        <w:spacing w:before="0" w:after="240"/>
        <w:rPr>
          <w:rFonts w:ascii="Open Sans" w:hAnsi="Open Sans" w:cs="Open Sans"/>
        </w:rPr>
      </w:pPr>
      <w:r w:rsidRPr="006F4773">
        <w:rPr>
          <w:rFonts w:ascii="Open Sans" w:hAnsi="Open Sans" w:cs="Open Sans"/>
        </w:rPr>
        <w:t>Matches are checked manually</w:t>
      </w:r>
    </w:p>
    <w:p w14:paraId="46A35E73"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If your work matches closely against something in the Turnitin database, a member of academic staff will interpret the Turnitin results to see if you have plagiarised.</w:t>
      </w:r>
    </w:p>
    <w:p w14:paraId="046B3913" w14:textId="4C3CFE95" w:rsidR="007B0934" w:rsidRPr="006F4773" w:rsidRDefault="007B0934" w:rsidP="006F4773">
      <w:pPr>
        <w:pStyle w:val="Heading2"/>
        <w:numPr>
          <w:ilvl w:val="0"/>
          <w:numId w:val="9"/>
        </w:numPr>
        <w:spacing w:before="0" w:after="240"/>
        <w:rPr>
          <w:rFonts w:ascii="Open Sans" w:hAnsi="Open Sans" w:cs="Open Sans"/>
        </w:rPr>
      </w:pPr>
      <w:r w:rsidRPr="006F4773">
        <w:rPr>
          <w:rFonts w:ascii="Open Sans" w:hAnsi="Open Sans" w:cs="Open Sans"/>
        </w:rPr>
        <w:t>An allegation is made</w:t>
      </w:r>
    </w:p>
    <w:p w14:paraId="20793278"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If the academic assessing the Turnitin results believes you have plagiarised, an allegation will be made against you. A panel hearing will be arranged to decide whether plagiarism has occurred. This hearing may be within a school, faculty or University disciplinary panel, depending on the severity of the case.</w:t>
      </w:r>
    </w:p>
    <w:p w14:paraId="6491F1A5" w14:textId="013E577E" w:rsidR="007B0934" w:rsidRPr="006F4773" w:rsidRDefault="007B0934" w:rsidP="006F4773">
      <w:pPr>
        <w:pStyle w:val="Heading2"/>
        <w:numPr>
          <w:ilvl w:val="0"/>
          <w:numId w:val="9"/>
        </w:numPr>
        <w:spacing w:before="0" w:after="240"/>
        <w:rPr>
          <w:rFonts w:ascii="Open Sans" w:hAnsi="Open Sans" w:cs="Open Sans"/>
        </w:rPr>
      </w:pPr>
      <w:r w:rsidRPr="006F4773">
        <w:rPr>
          <w:rFonts w:ascii="Open Sans" w:hAnsi="Open Sans" w:cs="Open Sans"/>
        </w:rPr>
        <w:t>Potential consequences</w:t>
      </w:r>
    </w:p>
    <w:p w14:paraId="4DF02ECB"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If you are found to have plagiarised, deliberately or not, there are a number of potential consequences.</w:t>
      </w:r>
    </w:p>
    <w:p w14:paraId="123FF226"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lastRenderedPageBreak/>
        <w:t>You could:</w:t>
      </w:r>
    </w:p>
    <w:p w14:paraId="3A394B76" w14:textId="77777777" w:rsidR="007B0934" w:rsidRPr="006F4773" w:rsidRDefault="007B0934" w:rsidP="006F4773">
      <w:pPr>
        <w:pStyle w:val="ListParagraph"/>
        <w:numPr>
          <w:ilvl w:val="0"/>
          <w:numId w:val="3"/>
        </w:numPr>
        <w:spacing w:before="0" w:after="240"/>
        <w:rPr>
          <w:rFonts w:ascii="Open Sans" w:hAnsi="Open Sans" w:cs="Open Sans"/>
          <w:sz w:val="24"/>
          <w:szCs w:val="24"/>
        </w:rPr>
      </w:pPr>
      <w:r w:rsidRPr="006F4773">
        <w:rPr>
          <w:rFonts w:ascii="Open Sans" w:hAnsi="Open Sans" w:cs="Open Sans"/>
          <w:sz w:val="24"/>
          <w:szCs w:val="24"/>
        </w:rPr>
        <w:t>receive a reprimand and warning.</w:t>
      </w:r>
    </w:p>
    <w:p w14:paraId="4310B56D" w14:textId="77777777" w:rsidR="007B0934" w:rsidRPr="006F4773" w:rsidRDefault="007B0934" w:rsidP="006F4773">
      <w:pPr>
        <w:pStyle w:val="ListParagraph"/>
        <w:numPr>
          <w:ilvl w:val="0"/>
          <w:numId w:val="3"/>
        </w:numPr>
        <w:spacing w:before="0" w:after="240"/>
        <w:rPr>
          <w:rFonts w:ascii="Open Sans" w:hAnsi="Open Sans" w:cs="Open Sans"/>
          <w:sz w:val="24"/>
          <w:szCs w:val="24"/>
        </w:rPr>
      </w:pPr>
      <w:r w:rsidRPr="006F4773">
        <w:rPr>
          <w:rFonts w:ascii="Open Sans" w:hAnsi="Open Sans" w:cs="Open Sans"/>
          <w:sz w:val="24"/>
          <w:szCs w:val="24"/>
        </w:rPr>
        <w:t>get a zero mark for the assignment with no opportunity to resubmit.</w:t>
      </w:r>
    </w:p>
    <w:p w14:paraId="730CDBFA" w14:textId="77777777" w:rsidR="007B0934" w:rsidRPr="006F4773" w:rsidRDefault="007B0934" w:rsidP="006F4773">
      <w:pPr>
        <w:pStyle w:val="ListParagraph"/>
        <w:numPr>
          <w:ilvl w:val="0"/>
          <w:numId w:val="3"/>
        </w:numPr>
        <w:spacing w:before="0" w:after="240"/>
        <w:rPr>
          <w:rFonts w:ascii="Open Sans" w:hAnsi="Open Sans" w:cs="Open Sans"/>
          <w:sz w:val="24"/>
          <w:szCs w:val="24"/>
        </w:rPr>
      </w:pPr>
      <w:r w:rsidRPr="006F4773">
        <w:rPr>
          <w:rFonts w:ascii="Open Sans" w:hAnsi="Open Sans" w:cs="Open Sans"/>
          <w:sz w:val="24"/>
          <w:szCs w:val="24"/>
        </w:rPr>
        <w:t>have your degree classification reduced.</w:t>
      </w:r>
    </w:p>
    <w:p w14:paraId="4F600DAA" w14:textId="77777777" w:rsidR="007B0934" w:rsidRPr="006F4773" w:rsidRDefault="007B0934" w:rsidP="006F4773">
      <w:pPr>
        <w:pStyle w:val="ListParagraph"/>
        <w:numPr>
          <w:ilvl w:val="0"/>
          <w:numId w:val="3"/>
        </w:numPr>
        <w:spacing w:before="0" w:after="240"/>
        <w:rPr>
          <w:rFonts w:ascii="Open Sans" w:hAnsi="Open Sans" w:cs="Open Sans"/>
          <w:sz w:val="24"/>
          <w:szCs w:val="24"/>
        </w:rPr>
      </w:pPr>
      <w:r w:rsidRPr="006F4773">
        <w:rPr>
          <w:rFonts w:ascii="Open Sans" w:hAnsi="Open Sans" w:cs="Open Sans"/>
          <w:sz w:val="24"/>
          <w:szCs w:val="24"/>
        </w:rPr>
        <w:t>be suspended or excluded from the University.</w:t>
      </w:r>
    </w:p>
    <w:p w14:paraId="32F918BD"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As you can see from the process above, it is a member of academic staff who identifies plagiarism, not Turnitin.</w:t>
      </w:r>
    </w:p>
    <w:p w14:paraId="1936C64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Turnitin is simply a tool to help academic staff in this process. </w:t>
      </w:r>
      <w:r w:rsidRPr="006F4773">
        <w:rPr>
          <w:rFonts w:ascii="Open Sans" w:hAnsi="Open Sans" w:cs="Open Sans"/>
          <w:b/>
          <w:bCs/>
          <w:sz w:val="24"/>
          <w:szCs w:val="24"/>
        </w:rPr>
        <w:t>Submitting original academic work is not about getting a low Turnitin score </w:t>
      </w:r>
      <w:r w:rsidRPr="006F4773">
        <w:rPr>
          <w:rFonts w:ascii="Open Sans" w:hAnsi="Open Sans" w:cs="Open Sans"/>
          <w:sz w:val="24"/>
          <w:szCs w:val="24"/>
        </w:rPr>
        <w:t>— it is about bringing in your own ideas and giving other people credit when you use their ideas.</w:t>
      </w:r>
    </w:p>
    <w:p w14:paraId="6562684A"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Your student handbook or supervisor may define a maximum Turnitin score but an allegation of plagiarism can still be submitted if you get a low score.</w:t>
      </w:r>
    </w:p>
    <w:p w14:paraId="5B217062" w14:textId="014B8589" w:rsidR="007B0934" w:rsidRPr="006F4773" w:rsidRDefault="007B0934" w:rsidP="006F4773">
      <w:pPr>
        <w:pStyle w:val="Heading1"/>
        <w:spacing w:before="0" w:after="240"/>
        <w:rPr>
          <w:rFonts w:ascii="Open Sans" w:hAnsi="Open Sans" w:cs="Open Sans"/>
        </w:rPr>
      </w:pPr>
      <w:r w:rsidRPr="006F4773">
        <w:rPr>
          <w:rFonts w:ascii="Open Sans" w:hAnsi="Open Sans" w:cs="Open Sans"/>
        </w:rPr>
        <w:t>Types of plagiarism - student stories:</w:t>
      </w:r>
    </w:p>
    <w:p w14:paraId="2CE1517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Noor is an international student from Malaysia. She’s in the first year of her business degree.</w:t>
      </w:r>
    </w:p>
    <w:p w14:paraId="5B002C35"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In her study group session, she says that she doesn’t understand why she can’t copy and paste information from books, websites and articles into her assignments.</w:t>
      </w:r>
    </w:p>
    <w:p w14:paraId="30ACDA80"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If you were in her study group, what advice would you give Noor?</w:t>
      </w:r>
    </w:p>
    <w:p w14:paraId="724733E4"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Using the work of others without acknowledging the original author(s) is plagiarism.</w:t>
      </w:r>
    </w:p>
    <w:p w14:paraId="309EB867"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As well as being a form of plagiarism, direct copying large amounts of text is also poor academic practice, even when it is referenced properly. If Noor were to do this it would be reflected in the marks that she would be awarded for her assignments.</w:t>
      </w:r>
    </w:p>
    <w:p w14:paraId="54150396"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Ideas that are not your own can and should be included in your work to provide evidence or discussion points, but these must be referenced. This includes cases when you may refer to an idea but not directly quote the original work. A direct quotation from another source should always be written in quotation marks.</w:t>
      </w:r>
    </w:p>
    <w:p w14:paraId="453765DD" w14:textId="77777777" w:rsidR="007B0934" w:rsidRPr="006F4773" w:rsidRDefault="007B0934" w:rsidP="006F4773">
      <w:pPr>
        <w:pStyle w:val="Heading2"/>
        <w:spacing w:before="0" w:after="240"/>
        <w:rPr>
          <w:rFonts w:ascii="Open Sans" w:hAnsi="Open Sans" w:cs="Open Sans"/>
        </w:rPr>
      </w:pPr>
      <w:r w:rsidRPr="006F4773">
        <w:rPr>
          <w:rFonts w:ascii="Open Sans" w:hAnsi="Open Sans" w:cs="Open Sans"/>
        </w:rPr>
        <w:t>Collusion</w:t>
      </w:r>
    </w:p>
    <w:p w14:paraId="794B96FD"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Niko has been struggling with his workload; he’s in his final year of a chemistry degree and has had a lot of different assignments due at the same time.</w:t>
      </w:r>
    </w:p>
    <w:p w14:paraId="63EC6198"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Now he’s run out of time, so he works closely with one of his housemates on an assignment. Some parts of the work are copied from each other, so they submit similar pieces of work.</w:t>
      </w:r>
    </w:p>
    <w:p w14:paraId="7E68DD74"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lastRenderedPageBreak/>
        <w:t>What do you think happened to Niko and his housemate?</w:t>
      </w:r>
    </w:p>
    <w:p w14:paraId="1804B829"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Niko’s assessment was detected by Tunitin as being a similar match to his housemate’s; they were both found to have plagiarised and received a zero mark for the assignment.</w:t>
      </w:r>
    </w:p>
    <w:p w14:paraId="0819AAA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While it can often be valuable to work with others to discuss ideas when undertaking a piece of work, you must be careful to ensure that your individual work reflects your own efforts.</w:t>
      </w:r>
    </w:p>
    <w:p w14:paraId="5BB58803"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Working too closely together and submitting similar pieces of work for assessment is referred to as collusion. Your work will usually be processed by plagiarism detection software which will detect this behaviour. This kind of malpractice could result in 0 marks for an assignment, or even more severe consequences.</w:t>
      </w:r>
    </w:p>
    <w:p w14:paraId="5E2FBAC6" w14:textId="77777777" w:rsidR="007B0934" w:rsidRPr="006F4773" w:rsidRDefault="007B0934" w:rsidP="006F4773">
      <w:pPr>
        <w:pStyle w:val="Heading2"/>
        <w:spacing w:before="0" w:after="240"/>
        <w:rPr>
          <w:rFonts w:ascii="Open Sans" w:hAnsi="Open Sans" w:cs="Open Sans"/>
        </w:rPr>
      </w:pPr>
      <w:r w:rsidRPr="006F4773">
        <w:rPr>
          <w:rFonts w:ascii="Open Sans" w:hAnsi="Open Sans" w:cs="Open Sans"/>
        </w:rPr>
        <w:t>Poor referencing</w:t>
      </w:r>
    </w:p>
    <w:p w14:paraId="681D160B"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Aaron is an English literature student. He’s just received some feedback on his first assignment:</w:t>
      </w:r>
    </w:p>
    <w:p w14:paraId="3EE39537"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“Your assignment shows evidence that you have read the recommended text, but you have not clearly distinguished your own ideas from the material you’ve read. You have alluded to others’ theories, but these are all mixed up and your paraphrasing needs improvement. The ideas you write about are not clearly connected with the texts in your reference list, so I would find it difficult to follow-up on your references”</w:t>
      </w:r>
    </w:p>
    <w:p w14:paraId="3BE02411"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What could Aaron do to address these comments?</w:t>
      </w:r>
    </w:p>
    <w:p w14:paraId="20D465C9"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In future assignments, Aaron should ensure that he paraphrases his original sources as part of his research and note making. He should also take care to note down the sources he used while making notes; this will make it easier to reference his work later on. Aaron should include quotation marks when using another person’s exact words.</w:t>
      </w:r>
    </w:p>
    <w:p w14:paraId="0F51A00C"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It is important to remember to include a reference for each idea or theory you write about in your assignments with a citation next to that idea or theory in your text; this makes it clear who the original author is, and enables your readers to easily find the original source material if they want to follow-up on your references.</w:t>
      </w:r>
    </w:p>
    <w:p w14:paraId="49759F89" w14:textId="77777777" w:rsidR="007B0934" w:rsidRPr="006F4773" w:rsidRDefault="007B0934" w:rsidP="006F4773">
      <w:pPr>
        <w:pStyle w:val="Heading2"/>
        <w:spacing w:before="0" w:after="240"/>
        <w:rPr>
          <w:rFonts w:ascii="Open Sans" w:hAnsi="Open Sans" w:cs="Open Sans"/>
        </w:rPr>
      </w:pPr>
      <w:r w:rsidRPr="006F4773">
        <w:rPr>
          <w:rFonts w:ascii="Open Sans" w:hAnsi="Open Sans" w:cs="Open Sans"/>
        </w:rPr>
        <w:t>Self plagiarism</w:t>
      </w:r>
    </w:p>
    <w:p w14:paraId="407626E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Kim is a taught postgraduate in the Alliance Manchester Business School. Previously he received a BA in Accounting and Finance at Newcastle University.</w:t>
      </w:r>
    </w:p>
    <w:p w14:paraId="0FC06256"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Currently he is struggling with competing demands and is considering submitting a paper that combines 2 of his previous papers submitted at Newcastle.</w:t>
      </w:r>
    </w:p>
    <w:p w14:paraId="628949F8"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lastRenderedPageBreak/>
        <w:t>What would happen if Kim submits this work?</w:t>
      </w:r>
    </w:p>
    <w:p w14:paraId="47E788EF"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Had Kim submitted the combination of two of his previous papers then Turnitin would have identified the work as plagiarism and an allegation would have been submitted. This could result in Kim receiving a mark of 0.</w:t>
      </w:r>
    </w:p>
    <w:p w14:paraId="187D0A80"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Originality in academic work is vital and all work submitted for assessment should be the result of effort as a response to the given brief. It is only right that any work you submit should not have been submitted previously to this organisation or any other.</w:t>
      </w:r>
    </w:p>
    <w:p w14:paraId="10088388"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 may incorporate your previous related work using the usual methods of quotation, paraphrase and citation as you would the work of others.</w:t>
      </w:r>
    </w:p>
    <w:p w14:paraId="31AAA045" w14:textId="77777777" w:rsidR="007B0934" w:rsidRPr="006F4773" w:rsidRDefault="007B0934" w:rsidP="006F4773">
      <w:pPr>
        <w:pStyle w:val="Heading2"/>
        <w:spacing w:before="0" w:after="240"/>
        <w:rPr>
          <w:rFonts w:ascii="Open Sans" w:hAnsi="Open Sans" w:cs="Open Sans"/>
        </w:rPr>
      </w:pPr>
      <w:r w:rsidRPr="006F4773">
        <w:rPr>
          <w:rFonts w:ascii="Open Sans" w:hAnsi="Open Sans" w:cs="Open Sans"/>
        </w:rPr>
        <w:t>Contract cheating</w:t>
      </w:r>
    </w:p>
    <w:p w14:paraId="79D342D1"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Jess is a master’s student in psychology. The combination of assignments, placement and other commitments has led to her falling behind in her dissertation work. She sees advertisements on social media for a service offering to provide ‘100% plagiarism free work’ for a set fee. Jess is considering using the service.</w:t>
      </w:r>
    </w:p>
    <w:p w14:paraId="38B73E44"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Is it OK to use these services in the course of your studies?</w:t>
      </w:r>
    </w:p>
    <w:p w14:paraId="68DC97BC" w14:textId="1AFA7FED"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Submitting work created by these services, often known as ‘essay mills’, is an example of </w:t>
      </w:r>
      <w:r w:rsidRPr="006F4773">
        <w:rPr>
          <w:rFonts w:ascii="Open Sans" w:hAnsi="Open Sans" w:cs="Open Sans"/>
          <w:b/>
          <w:bCs/>
          <w:sz w:val="24"/>
          <w:szCs w:val="24"/>
        </w:rPr>
        <w:t>contract cheating</w:t>
      </w:r>
      <w:r w:rsidRPr="006F4773">
        <w:rPr>
          <w:rFonts w:ascii="Open Sans" w:hAnsi="Open Sans" w:cs="Open Sans"/>
          <w:sz w:val="24"/>
          <w:szCs w:val="24"/>
        </w:rPr>
        <w:t>. Any input by others, beyond</w:t>
      </w:r>
      <w:hyperlink r:id="rId16" w:tgtFrame="_blank" w:history="1">
        <w:r w:rsidRPr="006F4773">
          <w:rPr>
            <w:rFonts w:ascii="Open Sans" w:hAnsi="Open Sans" w:cs="Open Sans"/>
            <w:sz w:val="24"/>
            <w:szCs w:val="24"/>
          </w:rPr>
          <w:t> basic proofreading</w:t>
        </w:r>
      </w:hyperlink>
      <w:r w:rsidRPr="006F4773">
        <w:rPr>
          <w:rFonts w:ascii="Open Sans" w:hAnsi="Open Sans" w:cs="Open Sans"/>
          <w:sz w:val="24"/>
          <w:szCs w:val="24"/>
        </w:rPr>
        <w:t>, counts as contract cheating. This can range from paying for an essay to be written by someone else, to ‘crowd sourcing’ your work by allowing others to add to and edit your work without proper acknowledgement of their contributions.</w:t>
      </w:r>
    </w:p>
    <w:p w14:paraId="6AD55E83" w14:textId="77777777" w:rsidR="007B0934" w:rsidRPr="006F4773" w:rsidRDefault="007B0934" w:rsidP="006F4773">
      <w:pPr>
        <w:pStyle w:val="Heading1"/>
        <w:spacing w:before="0" w:after="240"/>
        <w:rPr>
          <w:rFonts w:ascii="Open Sans" w:hAnsi="Open Sans" w:cs="Open Sans"/>
        </w:rPr>
      </w:pPr>
      <w:r w:rsidRPr="006F4773">
        <w:rPr>
          <w:rFonts w:ascii="Open Sans" w:hAnsi="Open Sans" w:cs="Open Sans"/>
        </w:rPr>
        <w:t>Finding your own voice</w:t>
      </w:r>
    </w:p>
    <w:p w14:paraId="1697B9DC"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So far we have discussed plagiarism and other forms of academic malpractice. Next we will talk about how good academic practice can not only help you to avoid accusations of plagiarism but also improve the quality of your academic writing.</w:t>
      </w:r>
    </w:p>
    <w:p w14:paraId="55C1E08C"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Finding your own voice can mean different things in different subject areas and different forms of academic writing. It includes distinguishing between your own ideas and the ideas of others; showing original analysis of other people’s ideas; showing your own conclusions based on your research.</w:t>
      </w:r>
    </w:p>
    <w:p w14:paraId="09D03A79"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Amber is in her second year of a philosophy degree. She is finding it a challenge to add her own contributions to her essays.</w:t>
      </w:r>
    </w:p>
    <w:p w14:paraId="145FDEB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lastRenderedPageBreak/>
        <w:t>Amber feels intimidated by how intelligent some of her fellow students seem to be, and she doesn’t think her own thoughts are good enough to include in her assignments. Amber has therefore submitted a piece of work that is primarily made up of quotations from her set texts. All of the quotations are properly referenced.</w:t>
      </w:r>
    </w:p>
    <w:p w14:paraId="3CF0EE00"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What feedback would you give Amber for this piece of work?</w:t>
      </w:r>
    </w:p>
    <w:p w14:paraId="01E73AB7"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Amber was right to reference the direct quotations that she used, but her assignment did not include any of her own ideas. Submitting work that is merely a string of quotations does not illustrate that she has understood any of the material.</w:t>
      </w:r>
    </w:p>
    <w:p w14:paraId="1EC42140"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 are expected to show evidence of independent thought in your academic work, assessing and critically analysing the theories and ideas of others. You should be adding your voice to the academic conversation, not simply report on the ideas, theories and thoughts of others.</w:t>
      </w:r>
    </w:p>
    <w:p w14:paraId="653C5284"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 writer’s own voice can take different forms in different types of academic writing and in different subject areas. It can range from explaining your thoughts and responses to a topic, to analysing results and their importance. When you are unsure of whether your own voice is appropriate consider how your writing would differ from someone else writing on the same subject.</w:t>
      </w:r>
    </w:p>
    <w:p w14:paraId="5636809F"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Finding your own voice is a tricky but important skill. The University’s </w:t>
      </w:r>
      <w:hyperlink r:id="rId17" w:tgtFrame="_blank" w:history="1">
        <w:r w:rsidRPr="006F4773">
          <w:rPr>
            <w:rFonts w:ascii="Open Sans" w:hAnsi="Open Sans" w:cs="Open Sans"/>
            <w:sz w:val="24"/>
            <w:szCs w:val="24"/>
          </w:rPr>
          <w:t>academic phrasebank</w:t>
        </w:r>
      </w:hyperlink>
      <w:r w:rsidRPr="006F4773">
        <w:rPr>
          <w:rFonts w:ascii="Open Sans" w:hAnsi="Open Sans" w:cs="Open Sans"/>
          <w:sz w:val="24"/>
          <w:szCs w:val="24"/>
        </w:rPr>
        <w:t> can help you find the words and phrases you need.</w:t>
      </w:r>
    </w:p>
    <w:p w14:paraId="58100BDD" w14:textId="77777777" w:rsidR="007B0934" w:rsidRPr="006F4773" w:rsidRDefault="007B0934" w:rsidP="006F4773">
      <w:pPr>
        <w:pStyle w:val="Heading3"/>
        <w:spacing w:before="0" w:after="240"/>
        <w:rPr>
          <w:rFonts w:ascii="Open Sans" w:eastAsia="Times New Roman" w:hAnsi="Open Sans" w:cs="Open Sans"/>
        </w:rPr>
      </w:pPr>
      <w:r w:rsidRPr="006F4773">
        <w:rPr>
          <w:rFonts w:ascii="Open Sans" w:eastAsia="Times New Roman" w:hAnsi="Open Sans" w:cs="Open Sans"/>
        </w:rPr>
        <w:t>Avoiding plagiarism through good academic practice</w:t>
      </w:r>
    </w:p>
    <w:p w14:paraId="7AA406E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There are a number of techniques you can use to avoid the risk of unintentionally plagiarising in your work. These strategies are all good academic practice; as well as helping you to avoid plagiarism, they can also improve the overall quality of your academic work.</w:t>
      </w:r>
    </w:p>
    <w:p w14:paraId="01AADD03" w14:textId="2D83108D" w:rsidR="007B0934" w:rsidRPr="006F4773" w:rsidRDefault="007B0934" w:rsidP="006F4773">
      <w:pPr>
        <w:pStyle w:val="Heading2"/>
        <w:numPr>
          <w:ilvl w:val="0"/>
          <w:numId w:val="10"/>
        </w:numPr>
        <w:spacing w:before="0" w:after="240"/>
        <w:rPr>
          <w:rFonts w:ascii="Open Sans" w:hAnsi="Open Sans" w:cs="Open Sans"/>
        </w:rPr>
      </w:pPr>
      <w:r w:rsidRPr="006F4773">
        <w:rPr>
          <w:rFonts w:ascii="Open Sans" w:hAnsi="Open Sans" w:cs="Open Sans"/>
        </w:rPr>
        <w:t>Take effective notes</w:t>
      </w:r>
    </w:p>
    <w:p w14:paraId="1B6B2B64" w14:textId="0CD7D855"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Adopting an effective note making technique when carrying out your research and reading is the first step towards ensuring that you avoid plagiarism when writing your assignments.</w:t>
      </w:r>
      <w:r w:rsidRPr="006F4773">
        <w:rPr>
          <w:rFonts w:ascii="Open Sans" w:hAnsi="Open Sans" w:cs="Open Sans"/>
          <w:sz w:val="24"/>
          <w:szCs w:val="24"/>
        </w:rPr>
        <w:br/>
      </w:r>
      <w:r w:rsidRPr="006F4773">
        <w:rPr>
          <w:rFonts w:ascii="Open Sans" w:hAnsi="Open Sans" w:cs="Open Sans"/>
          <w:sz w:val="24"/>
          <w:szCs w:val="24"/>
        </w:rPr>
        <w:br/>
        <w:t>Ensure that you record details of all of the sources you use when you’re taking notes. This will make it easier to reference your work accurately. More information on note making techniques can be found in our resource</w:t>
      </w:r>
      <w:r w:rsidR="006F4773">
        <w:rPr>
          <w:rFonts w:ascii="Open Sans" w:hAnsi="Open Sans" w:cs="Open Sans"/>
          <w:sz w:val="24"/>
          <w:szCs w:val="24"/>
        </w:rPr>
        <w:t xml:space="preserve">, </w:t>
      </w:r>
      <w:r w:rsidR="006F4773" w:rsidRPr="006F4773">
        <w:rPr>
          <w:rFonts w:ascii="Open Sans" w:hAnsi="Open Sans" w:cs="Open Sans"/>
          <w:sz w:val="24"/>
          <w:szCs w:val="24"/>
        </w:rPr>
        <w:t>‘</w:t>
      </w:r>
      <w:hyperlink r:id="rId18" w:history="1">
        <w:r w:rsidR="006F4773" w:rsidRPr="006F4773">
          <w:rPr>
            <w:rStyle w:val="Hyperlink"/>
            <w:rFonts w:ascii="Open Sans" w:hAnsi="Open Sans" w:cs="Open Sans"/>
            <w:color w:val="660099" w:themeColor="text1"/>
            <w:sz w:val="24"/>
            <w:szCs w:val="24"/>
          </w:rPr>
          <w:t>Note making;capturing what counts</w:t>
        </w:r>
      </w:hyperlink>
      <w:r w:rsidR="006F4773" w:rsidRPr="006F4773">
        <w:rPr>
          <w:rFonts w:ascii="Open Sans" w:hAnsi="Open Sans" w:cs="Open Sans"/>
          <w:sz w:val="24"/>
          <w:szCs w:val="24"/>
        </w:rPr>
        <w:t>’</w:t>
      </w:r>
      <w:r w:rsidR="006F4773">
        <w:rPr>
          <w:rFonts w:ascii="Open Sans" w:hAnsi="Open Sans" w:cs="Open Sans"/>
          <w:sz w:val="24"/>
          <w:szCs w:val="24"/>
        </w:rPr>
        <w:t>.</w:t>
      </w:r>
      <w:r w:rsidRPr="006F4773">
        <w:rPr>
          <w:rFonts w:ascii="Open Sans" w:hAnsi="Open Sans" w:cs="Open Sans"/>
          <w:sz w:val="24"/>
          <w:szCs w:val="24"/>
        </w:rPr>
        <w:br/>
      </w:r>
      <w:r w:rsidRPr="006F4773">
        <w:rPr>
          <w:rFonts w:ascii="Open Sans" w:hAnsi="Open Sans" w:cs="Open Sans"/>
          <w:sz w:val="24"/>
          <w:szCs w:val="24"/>
        </w:rPr>
        <w:br/>
        <w:t xml:space="preserve">Paraphrasing your sources while you’re making notes will help you to synthesise other authors’ ideas, which will aid your understanding and be useful when you come to write up your work. </w:t>
      </w:r>
      <w:hyperlink r:id="rId19" w:history="1"/>
    </w:p>
    <w:p w14:paraId="796C5EC3" w14:textId="3D88F25B" w:rsidR="007B0934" w:rsidRPr="006F4773" w:rsidRDefault="007B0934" w:rsidP="006F4773">
      <w:pPr>
        <w:pStyle w:val="Heading2"/>
        <w:numPr>
          <w:ilvl w:val="0"/>
          <w:numId w:val="10"/>
        </w:numPr>
        <w:spacing w:before="0" w:after="240"/>
        <w:rPr>
          <w:rFonts w:ascii="Open Sans" w:hAnsi="Open Sans" w:cs="Open Sans"/>
        </w:rPr>
      </w:pPr>
      <w:r w:rsidRPr="006F4773">
        <w:rPr>
          <w:rFonts w:ascii="Open Sans" w:hAnsi="Open Sans" w:cs="Open Sans"/>
        </w:rPr>
        <w:lastRenderedPageBreak/>
        <w:t>Paraphrase and summarise</w:t>
      </w:r>
    </w:p>
    <w:p w14:paraId="4D7C4AF6"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A key skill in avoiding plagiarism is to paraphrase and summarise effectively.</w:t>
      </w:r>
    </w:p>
    <w:p w14:paraId="34549D67" w14:textId="77777777" w:rsidR="007B0934" w:rsidRPr="006F4773" w:rsidRDefault="007B0934" w:rsidP="006F4773">
      <w:pPr>
        <w:pStyle w:val="ListParagraph"/>
        <w:numPr>
          <w:ilvl w:val="0"/>
          <w:numId w:val="5"/>
        </w:numPr>
        <w:spacing w:before="0" w:after="240"/>
        <w:rPr>
          <w:rFonts w:ascii="Open Sans" w:hAnsi="Open Sans" w:cs="Open Sans"/>
          <w:sz w:val="24"/>
          <w:szCs w:val="24"/>
        </w:rPr>
      </w:pPr>
      <w:r w:rsidRPr="006F4773">
        <w:rPr>
          <w:rFonts w:ascii="Open Sans" w:hAnsi="Open Sans" w:cs="Open Sans"/>
          <w:sz w:val="24"/>
          <w:szCs w:val="24"/>
        </w:rPr>
        <w:t>By re-writing ideas and theories into your own words, you will illustrate that you have understood them. This is a great way of drawing together different voices into one coherent piece of work.</w:t>
      </w:r>
    </w:p>
    <w:p w14:paraId="2D2750AF" w14:textId="77777777" w:rsidR="007B0934" w:rsidRPr="006F4773" w:rsidRDefault="007B0934" w:rsidP="006F4773">
      <w:pPr>
        <w:pStyle w:val="ListParagraph"/>
        <w:numPr>
          <w:ilvl w:val="0"/>
          <w:numId w:val="5"/>
        </w:numPr>
        <w:spacing w:before="0" w:after="240"/>
        <w:rPr>
          <w:rFonts w:ascii="Open Sans" w:hAnsi="Open Sans" w:cs="Open Sans"/>
          <w:sz w:val="24"/>
          <w:szCs w:val="24"/>
        </w:rPr>
      </w:pPr>
      <w:r w:rsidRPr="006F4773">
        <w:rPr>
          <w:rFonts w:ascii="Open Sans" w:hAnsi="Open Sans" w:cs="Open Sans"/>
          <w:sz w:val="24"/>
          <w:szCs w:val="24"/>
        </w:rPr>
        <w:t>To paraphrase effectively, re-write a passage of text in your own words, extracting the key points and compressing the original text. Remember that paraphrases must always be referenced accurately.</w:t>
      </w:r>
    </w:p>
    <w:p w14:paraId="584F225D" w14:textId="77777777" w:rsidR="007B0934" w:rsidRPr="006F4773" w:rsidRDefault="007B0934" w:rsidP="006F4773">
      <w:pPr>
        <w:pStyle w:val="ListParagraph"/>
        <w:numPr>
          <w:ilvl w:val="0"/>
          <w:numId w:val="5"/>
        </w:numPr>
        <w:spacing w:before="0" w:after="240"/>
        <w:rPr>
          <w:rFonts w:ascii="Open Sans" w:hAnsi="Open Sans" w:cs="Open Sans"/>
          <w:sz w:val="24"/>
          <w:szCs w:val="24"/>
        </w:rPr>
      </w:pPr>
      <w:r w:rsidRPr="006F4773">
        <w:rPr>
          <w:rFonts w:ascii="Open Sans" w:hAnsi="Open Sans" w:cs="Open Sans"/>
          <w:sz w:val="24"/>
          <w:szCs w:val="24"/>
        </w:rPr>
        <w:t>Avoid including too many direct quotations; including them does not illustrate any understanding of the topic, and using them a lot can make your writing disjointed.</w:t>
      </w:r>
    </w:p>
    <w:p w14:paraId="6EE62CFD" w14:textId="77777777" w:rsidR="007B0934" w:rsidRPr="006F4773" w:rsidRDefault="007B0934" w:rsidP="006F4773">
      <w:pPr>
        <w:pStyle w:val="ListParagraph"/>
        <w:numPr>
          <w:ilvl w:val="0"/>
          <w:numId w:val="5"/>
        </w:numPr>
        <w:spacing w:before="0" w:after="240"/>
        <w:rPr>
          <w:rFonts w:ascii="Open Sans" w:hAnsi="Open Sans" w:cs="Open Sans"/>
          <w:sz w:val="24"/>
          <w:szCs w:val="24"/>
        </w:rPr>
      </w:pPr>
      <w:r w:rsidRPr="006F4773">
        <w:rPr>
          <w:rFonts w:ascii="Open Sans" w:hAnsi="Open Sans" w:cs="Open Sans"/>
          <w:sz w:val="24"/>
          <w:szCs w:val="24"/>
        </w:rPr>
        <w:t>If you want to use one, ensure that it’s short; put it in quotation marks, and include a citation.</w:t>
      </w:r>
    </w:p>
    <w:p w14:paraId="315C5757" w14:textId="0125D579"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More information on paraphrasing and summarising can be found in our resource ‘</w:t>
      </w:r>
      <w:hyperlink r:id="rId20" w:anchor="/" w:history="1">
        <w:r w:rsidR="006F4773" w:rsidRPr="006F4773">
          <w:rPr>
            <w:rStyle w:val="Hyperlink"/>
            <w:rFonts w:ascii="Open Sans" w:hAnsi="Open Sans" w:cs="Open Sans"/>
            <w:color w:val="660099" w:themeColor="text1"/>
            <w:sz w:val="24"/>
            <w:szCs w:val="24"/>
          </w:rPr>
          <w:t>Referring to other people’s ideas in your work</w:t>
        </w:r>
      </w:hyperlink>
      <w:r w:rsidRPr="006F4773">
        <w:rPr>
          <w:rFonts w:ascii="Open Sans" w:hAnsi="Open Sans" w:cs="Open Sans"/>
          <w:sz w:val="24"/>
          <w:szCs w:val="24"/>
        </w:rPr>
        <w:t>’</w:t>
      </w:r>
      <w:r w:rsidR="006F4773">
        <w:rPr>
          <w:rFonts w:ascii="Open Sans" w:hAnsi="Open Sans" w:cs="Open Sans"/>
          <w:sz w:val="24"/>
          <w:szCs w:val="24"/>
        </w:rPr>
        <w:t>.</w:t>
      </w:r>
      <w:r w:rsidRPr="006F4773">
        <w:rPr>
          <w:rFonts w:ascii="Open Sans" w:hAnsi="Open Sans" w:cs="Open Sans"/>
          <w:color w:val="660099" w:themeColor="text1"/>
          <w:sz w:val="24"/>
          <w:szCs w:val="24"/>
        </w:rPr>
        <w:t xml:space="preserve"> </w:t>
      </w:r>
    </w:p>
    <w:p w14:paraId="3E8F6BA3" w14:textId="6B66E573" w:rsidR="007B0934" w:rsidRPr="006F4773" w:rsidRDefault="007B0934" w:rsidP="006F4773">
      <w:pPr>
        <w:pStyle w:val="Heading2"/>
        <w:numPr>
          <w:ilvl w:val="0"/>
          <w:numId w:val="10"/>
        </w:numPr>
        <w:spacing w:before="0" w:after="240"/>
        <w:rPr>
          <w:rFonts w:ascii="Open Sans" w:hAnsi="Open Sans" w:cs="Open Sans"/>
        </w:rPr>
      </w:pPr>
      <w:r w:rsidRPr="006F4773">
        <w:rPr>
          <w:rFonts w:ascii="Open Sans" w:hAnsi="Open Sans" w:cs="Open Sans"/>
        </w:rPr>
        <w:t>Be critical</w:t>
      </w:r>
    </w:p>
    <w:p w14:paraId="1F212D8D" w14:textId="3BF031D6"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Your work should demonstrate that you have understood and engaged with your topic. Analyse and assess the arguments you’ve read about, rather than simply providing a descriptive account of other authors’ work. You can find out more about what being critical means in academic work in our resource.</w:t>
      </w:r>
    </w:p>
    <w:p w14:paraId="56DD2BD3" w14:textId="07F6844F" w:rsidR="007B0934" w:rsidRPr="006F4773" w:rsidRDefault="007B0934" w:rsidP="006F4773">
      <w:pPr>
        <w:pStyle w:val="Heading2"/>
        <w:numPr>
          <w:ilvl w:val="0"/>
          <w:numId w:val="10"/>
        </w:numPr>
        <w:spacing w:before="0" w:after="240"/>
        <w:rPr>
          <w:rFonts w:ascii="Open Sans" w:hAnsi="Open Sans" w:cs="Open Sans"/>
        </w:rPr>
      </w:pPr>
      <w:r w:rsidRPr="006F4773">
        <w:rPr>
          <w:rFonts w:ascii="Open Sans" w:hAnsi="Open Sans" w:cs="Open Sans"/>
        </w:rPr>
        <w:t>Attribute your sources</w:t>
      </w:r>
    </w:p>
    <w:p w14:paraId="7DE720EE"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The simplest ways of ensuring that you avoid plagiarism are:</w:t>
      </w:r>
    </w:p>
    <w:p w14:paraId="26E73E27" w14:textId="77777777" w:rsidR="007B0934" w:rsidRPr="006F4773" w:rsidRDefault="007B0934" w:rsidP="006F4773">
      <w:pPr>
        <w:pStyle w:val="ListParagraph"/>
        <w:numPr>
          <w:ilvl w:val="0"/>
          <w:numId w:val="6"/>
        </w:numPr>
        <w:spacing w:before="0" w:after="240"/>
        <w:rPr>
          <w:rFonts w:ascii="Open Sans" w:hAnsi="Open Sans" w:cs="Open Sans"/>
          <w:sz w:val="24"/>
          <w:szCs w:val="24"/>
        </w:rPr>
      </w:pPr>
      <w:r w:rsidRPr="006F4773">
        <w:rPr>
          <w:rFonts w:ascii="Open Sans" w:hAnsi="Open Sans" w:cs="Open Sans"/>
          <w:b/>
          <w:bCs/>
          <w:sz w:val="24"/>
          <w:szCs w:val="24"/>
        </w:rPr>
        <w:t>Accurately reference</w:t>
      </w:r>
      <w:r w:rsidRPr="006F4773">
        <w:rPr>
          <w:rFonts w:ascii="Open Sans" w:hAnsi="Open Sans" w:cs="Open Sans"/>
          <w:sz w:val="24"/>
          <w:szCs w:val="24"/>
        </w:rPr>
        <w:t> all of the sources that you use that are not your own. This includes direct quotations, paraphrases and any other circumstance in which you refer to another author’s work.</w:t>
      </w:r>
    </w:p>
    <w:p w14:paraId="10482308" w14:textId="77777777" w:rsidR="007B0934" w:rsidRPr="006F4773" w:rsidRDefault="007B0934" w:rsidP="006F4773">
      <w:pPr>
        <w:pStyle w:val="ListParagraph"/>
        <w:numPr>
          <w:ilvl w:val="0"/>
          <w:numId w:val="6"/>
        </w:numPr>
        <w:spacing w:before="0" w:after="240"/>
        <w:rPr>
          <w:rFonts w:ascii="Open Sans" w:hAnsi="Open Sans" w:cs="Open Sans"/>
          <w:sz w:val="24"/>
          <w:szCs w:val="24"/>
        </w:rPr>
      </w:pPr>
      <w:r w:rsidRPr="006F4773">
        <w:rPr>
          <w:rFonts w:ascii="Open Sans" w:hAnsi="Open Sans" w:cs="Open Sans"/>
          <w:sz w:val="24"/>
          <w:szCs w:val="24"/>
        </w:rPr>
        <w:t>There are lots of different referencing styles; make sure you find out which one you are expected to use in your subject. The referencing guide includes specific guidance on how to format your references in the Harvard, Vancouver and MLA styles.</w:t>
      </w:r>
    </w:p>
    <w:p w14:paraId="3A749A9C" w14:textId="77777777" w:rsidR="007B0934" w:rsidRPr="006F4773" w:rsidRDefault="007B0934" w:rsidP="006F4773">
      <w:pPr>
        <w:pStyle w:val="ListParagraph"/>
        <w:numPr>
          <w:ilvl w:val="0"/>
          <w:numId w:val="6"/>
        </w:numPr>
        <w:spacing w:before="0" w:after="240"/>
        <w:rPr>
          <w:rFonts w:ascii="Open Sans" w:hAnsi="Open Sans" w:cs="Open Sans"/>
          <w:sz w:val="24"/>
          <w:szCs w:val="24"/>
        </w:rPr>
      </w:pPr>
      <w:r w:rsidRPr="006F4773">
        <w:rPr>
          <w:rFonts w:ascii="Open Sans" w:hAnsi="Open Sans" w:cs="Open Sans"/>
          <w:sz w:val="24"/>
          <w:szCs w:val="24"/>
        </w:rPr>
        <w:t>You don’t need to reference information that is common knowledge. Returning to our pub conversation, you wouldn’t need to tell your flatmates that there was beer at the pub. Similarly, in your academic work you wouldn’t need to reference the fact that Rome is the capital of Italy, or that World War Two ended in 1945.</w:t>
      </w:r>
    </w:p>
    <w:p w14:paraId="265C2F0F" w14:textId="77777777" w:rsidR="007B0934" w:rsidRPr="006F4773" w:rsidRDefault="007B0934" w:rsidP="006F4773">
      <w:pPr>
        <w:pStyle w:val="ListParagraph"/>
        <w:numPr>
          <w:ilvl w:val="0"/>
          <w:numId w:val="6"/>
        </w:numPr>
        <w:spacing w:before="0" w:after="240"/>
        <w:rPr>
          <w:rFonts w:ascii="Open Sans" w:hAnsi="Open Sans" w:cs="Open Sans"/>
          <w:sz w:val="24"/>
          <w:szCs w:val="24"/>
        </w:rPr>
      </w:pPr>
      <w:r w:rsidRPr="006F4773">
        <w:rPr>
          <w:rFonts w:ascii="Open Sans" w:hAnsi="Open Sans" w:cs="Open Sans"/>
          <w:sz w:val="24"/>
          <w:szCs w:val="24"/>
        </w:rPr>
        <w:t>Do not reuse work you have previously submitted for another assignment.</w:t>
      </w:r>
    </w:p>
    <w:p w14:paraId="5CDC190D" w14:textId="79AF8AD2" w:rsidR="007B0934" w:rsidRPr="006F4773" w:rsidRDefault="007512B3" w:rsidP="006F4773">
      <w:pPr>
        <w:spacing w:before="0" w:after="240"/>
        <w:rPr>
          <w:rFonts w:ascii="Open Sans" w:hAnsi="Open Sans" w:cs="Open Sans"/>
          <w:color w:val="660099" w:themeColor="text1"/>
          <w:sz w:val="24"/>
          <w:szCs w:val="24"/>
        </w:rPr>
      </w:pPr>
      <w:r w:rsidRPr="006F4773">
        <w:rPr>
          <w:rFonts w:ascii="Open Sans" w:hAnsi="Open Sans" w:cs="Open Sans"/>
          <w:sz w:val="24"/>
          <w:szCs w:val="24"/>
        </w:rPr>
        <w:t xml:space="preserve">Have a look at the resource </w:t>
      </w:r>
      <w:hyperlink r:id="rId21" w:history="1">
        <w:r w:rsidRPr="006F4773">
          <w:rPr>
            <w:rStyle w:val="Hyperlink"/>
            <w:rFonts w:ascii="Open Sans" w:hAnsi="Open Sans" w:cs="Open Sans"/>
            <w:color w:val="660099" w:themeColor="text1"/>
            <w:sz w:val="24"/>
            <w:szCs w:val="24"/>
          </w:rPr>
          <w:t>Thinking, reading and writing critically</w:t>
        </w:r>
      </w:hyperlink>
      <w:r w:rsidRPr="006F4773">
        <w:rPr>
          <w:rFonts w:ascii="Open Sans" w:hAnsi="Open Sans" w:cs="Open Sans"/>
          <w:sz w:val="24"/>
          <w:szCs w:val="24"/>
        </w:rPr>
        <w:t xml:space="preserve">. </w:t>
      </w:r>
    </w:p>
    <w:p w14:paraId="2CE1F8C4" w14:textId="77777777" w:rsidR="007B0934" w:rsidRPr="006F4773" w:rsidRDefault="007B0934" w:rsidP="006F4773">
      <w:pPr>
        <w:spacing w:before="0" w:after="240"/>
        <w:rPr>
          <w:rFonts w:ascii="Open Sans" w:hAnsi="Open Sans" w:cs="Open Sans"/>
        </w:rPr>
      </w:pPr>
    </w:p>
    <w:p w14:paraId="02B9F559" w14:textId="77777777" w:rsidR="007B0934" w:rsidRPr="006F4773" w:rsidRDefault="007B0934" w:rsidP="006F4773">
      <w:pPr>
        <w:pStyle w:val="Heading1"/>
        <w:spacing w:before="0" w:after="240"/>
        <w:rPr>
          <w:rFonts w:ascii="Open Sans" w:hAnsi="Open Sans" w:cs="Open Sans"/>
        </w:rPr>
      </w:pPr>
      <w:r w:rsidRPr="006F4773">
        <w:rPr>
          <w:rFonts w:ascii="Open Sans" w:hAnsi="Open Sans" w:cs="Open Sans"/>
        </w:rPr>
        <w:t>Summary</w:t>
      </w:r>
    </w:p>
    <w:p w14:paraId="330600D8"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You should now have a better understanding of what plagiarism is, and be aware of techniques you can use in work to ensure that you make your own voice heard and maintain your academic integrity.</w:t>
      </w:r>
    </w:p>
    <w:p w14:paraId="085B2A14" w14:textId="77777777" w:rsidR="007B0934" w:rsidRPr="006F4773" w:rsidRDefault="007B0934" w:rsidP="006F4773">
      <w:pPr>
        <w:spacing w:before="0" w:after="240"/>
        <w:rPr>
          <w:rFonts w:ascii="Open Sans" w:hAnsi="Open Sans" w:cs="Open Sans"/>
          <w:sz w:val="24"/>
          <w:szCs w:val="24"/>
        </w:rPr>
      </w:pPr>
      <w:r w:rsidRPr="006F4773">
        <w:rPr>
          <w:rFonts w:ascii="Open Sans" w:hAnsi="Open Sans" w:cs="Open Sans"/>
          <w:sz w:val="24"/>
          <w:szCs w:val="24"/>
        </w:rPr>
        <w:t>The Library can help you with many aspects of academic practice and avoiding plagiarism — just get in touch! If you are still unsure about plagiarism or need support on a particular instance the </w:t>
      </w:r>
      <w:hyperlink r:id="rId22" w:tgtFrame="_blank" w:history="1">
        <w:r w:rsidRPr="006F4773">
          <w:rPr>
            <w:rFonts w:ascii="Open Sans" w:hAnsi="Open Sans" w:cs="Open Sans"/>
            <w:sz w:val="24"/>
            <w:szCs w:val="24"/>
          </w:rPr>
          <w:t>Students’ Union</w:t>
        </w:r>
      </w:hyperlink>
      <w:r w:rsidRPr="006F4773">
        <w:rPr>
          <w:rFonts w:ascii="Open Sans" w:hAnsi="Open Sans" w:cs="Open Sans"/>
          <w:sz w:val="24"/>
          <w:szCs w:val="24"/>
        </w:rPr>
        <w:t> is great source or impartial and independent advice.</w:t>
      </w:r>
    </w:p>
    <w:sectPr w:rsidR="007B0934" w:rsidRPr="006F4773" w:rsidSect="006F4773">
      <w:footerReference w:type="default" r:id="rId23"/>
      <w:headerReference w:type="first" r:id="rId24"/>
      <w:footerReference w:type="first" r:id="rId25"/>
      <w:pgSz w:w="11906" w:h="16838"/>
      <w:pgMar w:top="600" w:right="720" w:bottom="720" w:left="720" w:header="708" w:footer="708" w:gutter="0"/>
      <w:cols w:space="708"/>
      <w:titlePg/>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4A3B6CC7" w14:textId="77777777" w:rsidR="002B6716" w:rsidRDefault="002B6716" w:rsidP="007B0934">
      <w:r>
        <w:separator/>
      </w:r>
    </w:p>
  </w:endnote>
  <w:endnote w:type="continuationSeparator" w:id="0">
    <w:p w14:paraId="0D836F3D" w14:textId="77777777" w:rsidR="002B6716" w:rsidRDefault="002B6716" w:rsidP="007B09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Gill Sans Nova Light">
    <w:charset w:val="00"/>
    <w:family w:val="swiss"/>
    <w:pitch w:val="variable"/>
    <w:sig w:usb0="80000287" w:usb1="00000002" w:usb2="00000000" w:usb3="00000000" w:csb0="0000009F" w:csb1="00000000"/>
  </w:font>
  <w:font w:name="Grotesque Light">
    <w:charset w:val="00"/>
    <w:family w:val="swiss"/>
    <w:pitch w:val="variable"/>
    <w:sig w:usb0="80000003" w:usb1="00000000" w:usb2="00000000" w:usb3="00000000" w:csb0="00000001" w:csb1="00000000"/>
  </w:font>
  <w:font w:name="Open Sans">
    <w:panose1 w:val="020B0606030504020204"/>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Open Sans" w:hAnsi="Open Sans" w:cs="Open Sans"/>
        <w:noProof w:val="0"/>
      </w:rPr>
      <w:id w:val="-1963570259"/>
      <w:docPartObj>
        <w:docPartGallery w:val="Page Numbers (Bottom of Page)"/>
        <w:docPartUnique/>
      </w:docPartObj>
    </w:sdtPr>
    <w:sdtEndPr>
      <w:rPr>
        <w:noProof/>
      </w:rPr>
    </w:sdtEndPr>
    <w:sdtContent>
      <w:p w14:paraId="3CDF2D37" w14:textId="67A55C9B" w:rsidR="3EB6D903" w:rsidRPr="006F4773" w:rsidRDefault="006F4773" w:rsidP="006F4773">
        <w:pPr>
          <w:pStyle w:val="Footer"/>
          <w:jc w:val="right"/>
          <w:rPr>
            <w:rFonts w:ascii="Open Sans" w:hAnsi="Open Sans" w:cs="Open Sans"/>
          </w:rPr>
        </w:pPr>
        <w:r w:rsidRPr="006F4773">
          <w:rPr>
            <w:rFonts w:ascii="Open Sans" w:hAnsi="Open Sans" w:cs="Open Sans"/>
            <w:noProof w:val="0"/>
          </w:rPr>
          <w:fldChar w:fldCharType="begin"/>
        </w:r>
        <w:r w:rsidRPr="006F4773">
          <w:rPr>
            <w:rFonts w:ascii="Open Sans" w:hAnsi="Open Sans" w:cs="Open Sans"/>
          </w:rPr>
          <w:instrText xml:space="preserve"> PAGE   \* MERGEFORMAT </w:instrText>
        </w:r>
        <w:r w:rsidRPr="006F4773">
          <w:rPr>
            <w:rFonts w:ascii="Open Sans" w:hAnsi="Open Sans" w:cs="Open Sans"/>
            <w:noProof w:val="0"/>
          </w:rPr>
          <w:fldChar w:fldCharType="separate"/>
        </w:r>
        <w:r w:rsidRPr="006F4773">
          <w:rPr>
            <w:rFonts w:ascii="Open Sans" w:hAnsi="Open Sans" w:cs="Open Sans"/>
          </w:rPr>
          <w:t>2</w:t>
        </w:r>
        <w:r w:rsidRPr="006F4773">
          <w:rPr>
            <w:rFonts w:ascii="Open Sans" w:hAnsi="Open Sans" w:cs="Open Sans"/>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Fonts w:ascii="Open Sans" w:hAnsi="Open Sans" w:cs="Open Sans"/>
        <w:noProof w:val="0"/>
      </w:rPr>
      <w:id w:val="-1215420107"/>
      <w:docPartObj>
        <w:docPartGallery w:val="Page Numbers (Bottom of Page)"/>
        <w:docPartUnique/>
      </w:docPartObj>
    </w:sdtPr>
    <w:sdtEndPr>
      <w:rPr>
        <w:noProof/>
      </w:rPr>
    </w:sdtEndPr>
    <w:sdtContent>
      <w:p w14:paraId="3724F203" w14:textId="3D5CE3A8" w:rsidR="006F4773" w:rsidRPr="006F4773" w:rsidRDefault="006F4773" w:rsidP="006F4773">
        <w:pPr>
          <w:pStyle w:val="Footer"/>
          <w:jc w:val="right"/>
          <w:rPr>
            <w:rFonts w:ascii="Open Sans" w:hAnsi="Open Sans" w:cs="Open Sans"/>
          </w:rPr>
        </w:pPr>
        <w:r w:rsidRPr="006F4773">
          <w:rPr>
            <w:rFonts w:ascii="Open Sans" w:hAnsi="Open Sans" w:cs="Open Sans"/>
            <w:noProof w:val="0"/>
          </w:rPr>
          <w:fldChar w:fldCharType="begin"/>
        </w:r>
        <w:r w:rsidRPr="006F4773">
          <w:rPr>
            <w:rFonts w:ascii="Open Sans" w:hAnsi="Open Sans" w:cs="Open Sans"/>
          </w:rPr>
          <w:instrText xml:space="preserve"> PAGE   \* MERGEFORMAT </w:instrText>
        </w:r>
        <w:r w:rsidRPr="006F4773">
          <w:rPr>
            <w:rFonts w:ascii="Open Sans" w:hAnsi="Open Sans" w:cs="Open Sans"/>
            <w:noProof w:val="0"/>
          </w:rPr>
          <w:fldChar w:fldCharType="separate"/>
        </w:r>
        <w:r w:rsidRPr="006F4773">
          <w:rPr>
            <w:rFonts w:ascii="Open Sans" w:hAnsi="Open Sans" w:cs="Open Sans"/>
          </w:rPr>
          <w:t>2</w:t>
        </w:r>
        <w:r w:rsidRPr="006F4773">
          <w:rPr>
            <w:rFonts w:ascii="Open Sans" w:hAnsi="Open Sans" w:cs="Open Sans"/>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E306D1" w14:textId="77777777" w:rsidR="002B6716" w:rsidRDefault="002B6716" w:rsidP="007B0934">
      <w:r>
        <w:separator/>
      </w:r>
    </w:p>
  </w:footnote>
  <w:footnote w:type="continuationSeparator" w:id="0">
    <w:p w14:paraId="0E611404" w14:textId="77777777" w:rsidR="002B6716" w:rsidRDefault="002B6716" w:rsidP="007B093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okmarkStart w:id="0" w:name="_Hlk177475813"/>
  <w:bookmarkStart w:id="1" w:name="_Hlk177475814"/>
  <w:bookmarkStart w:id="2" w:name="_Hlk177476713"/>
  <w:bookmarkStart w:id="3" w:name="_Hlk177476714"/>
  <w:bookmarkStart w:id="4" w:name="_Hlk177549762"/>
  <w:bookmarkStart w:id="5" w:name="_Hlk177549763"/>
  <w:p w14:paraId="01CB1597" w14:textId="4B6C9A5E" w:rsidR="006F4773" w:rsidRPr="00741F90" w:rsidRDefault="006F4773" w:rsidP="006F4773">
    <w:pPr>
      <w:rPr>
        <w:rFonts w:ascii="Open Sans" w:hAnsi="Open Sans" w:cs="Open Sans"/>
      </w:rPr>
    </w:pPr>
    <w:r w:rsidRPr="00741F90">
      <w:rPr>
        <w:rFonts w:ascii="Open Sans" w:hAnsi="Open Sans" w:cs="Open Sans"/>
      </w:rPr>
      <w:fldChar w:fldCharType="begin"/>
    </w:r>
    <w:r w:rsidRPr="00741F90">
      <w:rPr>
        <w:rFonts w:ascii="Open Sans" w:hAnsi="Open Sans" w:cs="Open Sans"/>
      </w:rPr>
      <w:instrText xml:space="preserve"> HYPERLINK "https://medium.com/my-learning-essentials?source=post_page-----bbcabfc1eed0--------------------------------" </w:instrText>
    </w:r>
    <w:r w:rsidRPr="00741F90">
      <w:rPr>
        <w:rFonts w:ascii="Open Sans" w:hAnsi="Open Sans" w:cs="Open Sans"/>
      </w:rPr>
    </w:r>
    <w:r w:rsidRPr="00741F90">
      <w:rPr>
        <w:rFonts w:ascii="Open Sans" w:hAnsi="Open Sans" w:cs="Open Sans"/>
      </w:rPr>
      <w:fldChar w:fldCharType="separate"/>
    </w:r>
    <w:r w:rsidRPr="00741F90">
      <w:rPr>
        <w:rFonts w:ascii="Open Sans" w:hAnsi="Open Sans" w:cs="Open Sans"/>
        <w:color w:val="242424"/>
      </w:rPr>
      <w:drawing>
        <wp:inline distT="0" distB="0" distL="0" distR="0" wp14:anchorId="05187E57" wp14:editId="17B3876E">
          <wp:extent cx="681836" cy="288807"/>
          <wp:effectExtent l="0" t="0" r="4445" b="0"/>
          <wp:docPr id="9" name="Picture 9" descr="A purple and yellow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urple and yellow logo&#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693912" cy="293922"/>
                  </a:xfrm>
                  <a:prstGeom prst="rect">
                    <a:avLst/>
                  </a:prstGeom>
                </pic:spPr>
              </pic:pic>
            </a:graphicData>
          </a:graphic>
        </wp:inline>
      </w:drawing>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rPr>
      <w:tab/>
    </w:r>
    <w:r w:rsidRPr="00741F90">
      <w:rPr>
        <w:rFonts w:ascii="Open Sans" w:hAnsi="Open Sans" w:cs="Open Sans"/>
        <w:color w:val="242424"/>
      </w:rPr>
      <w:t>My Learning Essentials</w:t>
    </w:r>
    <w:r w:rsidRPr="00741F90">
      <w:rPr>
        <w:rFonts w:ascii="Open Sans" w:hAnsi="Open Sans" w:cs="Open Sans"/>
      </w:rPr>
      <w:fldChar w:fldCharType="end"/>
    </w:r>
    <w:bookmarkEnd w:id="0"/>
    <w:bookmarkEnd w:id="1"/>
    <w:bookmarkEnd w:id="2"/>
    <w:bookmarkEnd w:id="3"/>
    <w:bookmarkEnd w:id="4"/>
    <w:bookmarkEnd w:id="5"/>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8F37CCC"/>
    <w:multiLevelType w:val="multilevel"/>
    <w:tmpl w:val="F0F449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AD5C97"/>
    <w:multiLevelType w:val="hybridMultilevel"/>
    <w:tmpl w:val="36A4A73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4DB3F30"/>
    <w:multiLevelType w:val="hybridMultilevel"/>
    <w:tmpl w:val="74B23A6A"/>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1E7D6613"/>
    <w:multiLevelType w:val="hybridMultilevel"/>
    <w:tmpl w:val="6BFE5E6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9AE5029"/>
    <w:multiLevelType w:val="multilevel"/>
    <w:tmpl w:val="0818DB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35A6D7F"/>
    <w:multiLevelType w:val="multilevel"/>
    <w:tmpl w:val="F172497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56985ED8"/>
    <w:multiLevelType w:val="multilevel"/>
    <w:tmpl w:val="7AE629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98816D8"/>
    <w:multiLevelType w:val="multilevel"/>
    <w:tmpl w:val="02EE9D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7A270591"/>
    <w:multiLevelType w:val="multilevel"/>
    <w:tmpl w:val="5B38CE76"/>
    <w:lvl w:ilvl="0">
      <w:start w:val="1"/>
      <w:numFmt w:val="decimal"/>
      <w:lvlText w:val="%1."/>
      <w:lvlJc w:val="left"/>
      <w:pPr>
        <w:tabs>
          <w:tab w:val="num" w:pos="1080"/>
        </w:tabs>
        <w:ind w:left="1080" w:hanging="360"/>
      </w:pPr>
    </w:lvl>
    <w:lvl w:ilvl="1" w:tentative="1">
      <w:start w:val="1"/>
      <w:numFmt w:val="decimal"/>
      <w:lvlText w:val="%2."/>
      <w:lvlJc w:val="left"/>
      <w:pPr>
        <w:tabs>
          <w:tab w:val="num" w:pos="1800"/>
        </w:tabs>
        <w:ind w:left="1800" w:hanging="360"/>
      </w:pPr>
    </w:lvl>
    <w:lvl w:ilvl="2" w:tentative="1">
      <w:start w:val="1"/>
      <w:numFmt w:val="decimal"/>
      <w:lvlText w:val="%3."/>
      <w:lvlJc w:val="left"/>
      <w:pPr>
        <w:tabs>
          <w:tab w:val="num" w:pos="2520"/>
        </w:tabs>
        <w:ind w:left="2520" w:hanging="360"/>
      </w:pPr>
    </w:lvl>
    <w:lvl w:ilvl="3" w:tentative="1">
      <w:start w:val="1"/>
      <w:numFmt w:val="decimal"/>
      <w:lvlText w:val="%4."/>
      <w:lvlJc w:val="left"/>
      <w:pPr>
        <w:tabs>
          <w:tab w:val="num" w:pos="3240"/>
        </w:tabs>
        <w:ind w:left="3240" w:hanging="360"/>
      </w:pPr>
    </w:lvl>
    <w:lvl w:ilvl="4" w:tentative="1">
      <w:start w:val="1"/>
      <w:numFmt w:val="decimal"/>
      <w:lvlText w:val="%5."/>
      <w:lvlJc w:val="left"/>
      <w:pPr>
        <w:tabs>
          <w:tab w:val="num" w:pos="3960"/>
        </w:tabs>
        <w:ind w:left="3960" w:hanging="360"/>
      </w:pPr>
    </w:lvl>
    <w:lvl w:ilvl="5" w:tentative="1">
      <w:start w:val="1"/>
      <w:numFmt w:val="decimal"/>
      <w:lvlText w:val="%6."/>
      <w:lvlJc w:val="left"/>
      <w:pPr>
        <w:tabs>
          <w:tab w:val="num" w:pos="4680"/>
        </w:tabs>
        <w:ind w:left="4680" w:hanging="360"/>
      </w:pPr>
    </w:lvl>
    <w:lvl w:ilvl="6" w:tentative="1">
      <w:start w:val="1"/>
      <w:numFmt w:val="decimal"/>
      <w:lvlText w:val="%7."/>
      <w:lvlJc w:val="left"/>
      <w:pPr>
        <w:tabs>
          <w:tab w:val="num" w:pos="5400"/>
        </w:tabs>
        <w:ind w:left="5400" w:hanging="360"/>
      </w:pPr>
    </w:lvl>
    <w:lvl w:ilvl="7" w:tentative="1">
      <w:start w:val="1"/>
      <w:numFmt w:val="decimal"/>
      <w:lvlText w:val="%8."/>
      <w:lvlJc w:val="left"/>
      <w:pPr>
        <w:tabs>
          <w:tab w:val="num" w:pos="6120"/>
        </w:tabs>
        <w:ind w:left="6120" w:hanging="360"/>
      </w:pPr>
    </w:lvl>
    <w:lvl w:ilvl="8" w:tentative="1">
      <w:start w:val="1"/>
      <w:numFmt w:val="decimal"/>
      <w:lvlText w:val="%9."/>
      <w:lvlJc w:val="left"/>
      <w:pPr>
        <w:tabs>
          <w:tab w:val="num" w:pos="6840"/>
        </w:tabs>
        <w:ind w:left="6840" w:hanging="360"/>
      </w:pPr>
    </w:lvl>
  </w:abstractNum>
  <w:abstractNum w:abstractNumId="9" w15:restartNumberingAfterBreak="0">
    <w:nsid w:val="7C3428B9"/>
    <w:multiLevelType w:val="multilevel"/>
    <w:tmpl w:val="099846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791174977">
    <w:abstractNumId w:val="7"/>
  </w:num>
  <w:num w:numId="2" w16cid:durableId="2029990858">
    <w:abstractNumId w:val="8"/>
  </w:num>
  <w:num w:numId="3" w16cid:durableId="9452759">
    <w:abstractNumId w:val="4"/>
  </w:num>
  <w:num w:numId="4" w16cid:durableId="1281183222">
    <w:abstractNumId w:val="5"/>
  </w:num>
  <w:num w:numId="5" w16cid:durableId="529878444">
    <w:abstractNumId w:val="9"/>
  </w:num>
  <w:num w:numId="6" w16cid:durableId="2122652092">
    <w:abstractNumId w:val="6"/>
  </w:num>
  <w:num w:numId="7" w16cid:durableId="1885945666">
    <w:abstractNumId w:val="0"/>
  </w:num>
  <w:num w:numId="8" w16cid:durableId="1734305382">
    <w:abstractNumId w:val="3"/>
  </w:num>
  <w:num w:numId="9" w16cid:durableId="973868373">
    <w:abstractNumId w:val="2"/>
  </w:num>
  <w:num w:numId="10" w16cid:durableId="58518784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B0934"/>
    <w:rsid w:val="000240A9"/>
    <w:rsid w:val="0005192B"/>
    <w:rsid w:val="00060124"/>
    <w:rsid w:val="000D69F0"/>
    <w:rsid w:val="001415C7"/>
    <w:rsid w:val="00154816"/>
    <w:rsid w:val="00170BE4"/>
    <w:rsid w:val="001A1DD8"/>
    <w:rsid w:val="001C2DF1"/>
    <w:rsid w:val="00224350"/>
    <w:rsid w:val="002B6716"/>
    <w:rsid w:val="00551234"/>
    <w:rsid w:val="005718B3"/>
    <w:rsid w:val="005817A2"/>
    <w:rsid w:val="00682BF1"/>
    <w:rsid w:val="006A4703"/>
    <w:rsid w:val="006D2433"/>
    <w:rsid w:val="006F4773"/>
    <w:rsid w:val="0070421E"/>
    <w:rsid w:val="00707AC5"/>
    <w:rsid w:val="0071762B"/>
    <w:rsid w:val="00741F90"/>
    <w:rsid w:val="007512B3"/>
    <w:rsid w:val="007A6C8F"/>
    <w:rsid w:val="007B0934"/>
    <w:rsid w:val="00881519"/>
    <w:rsid w:val="008E5E8F"/>
    <w:rsid w:val="00947E48"/>
    <w:rsid w:val="009D2148"/>
    <w:rsid w:val="00A24BAA"/>
    <w:rsid w:val="00A30CA8"/>
    <w:rsid w:val="00A416EE"/>
    <w:rsid w:val="00A6734E"/>
    <w:rsid w:val="00AB60F1"/>
    <w:rsid w:val="00C91EF0"/>
    <w:rsid w:val="00CC2BF7"/>
    <w:rsid w:val="00CD10BB"/>
    <w:rsid w:val="00E92D3D"/>
    <w:rsid w:val="00EB095E"/>
    <w:rsid w:val="3EB6D90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008813D"/>
  <w15:chartTrackingRefBased/>
  <w15:docId w15:val="{58C6ACD8-1F47-4B09-BC7D-2FC546AE9C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B0934"/>
    <w:pPr>
      <w:shd w:val="clear" w:color="auto" w:fill="FFFFFF"/>
      <w:spacing w:before="206" w:after="0"/>
    </w:pPr>
    <w:rPr>
      <w:rFonts w:cstheme="minorHAnsi"/>
      <w:noProof/>
      <w:lang w:eastAsia="en-GB"/>
    </w:rPr>
  </w:style>
  <w:style w:type="paragraph" w:styleId="Heading1">
    <w:name w:val="heading 1"/>
    <w:basedOn w:val="Heading2"/>
    <w:next w:val="Normal"/>
    <w:link w:val="Heading1Char"/>
    <w:uiPriority w:val="9"/>
    <w:qFormat/>
    <w:rsid w:val="007512B3"/>
    <w:pPr>
      <w:outlineLvl w:val="0"/>
    </w:pPr>
    <w:rPr>
      <w:rFonts w:eastAsia="Times New Roman"/>
      <w:sz w:val="32"/>
      <w:szCs w:val="32"/>
    </w:rPr>
  </w:style>
  <w:style w:type="paragraph" w:styleId="Heading2">
    <w:name w:val="heading 2"/>
    <w:basedOn w:val="Heading3"/>
    <w:next w:val="Normal"/>
    <w:link w:val="Heading2Char"/>
    <w:uiPriority w:val="9"/>
    <w:unhideWhenUsed/>
    <w:qFormat/>
    <w:rsid w:val="007512B3"/>
    <w:pPr>
      <w:outlineLvl w:val="1"/>
    </w:pPr>
    <w:rPr>
      <w:sz w:val="28"/>
      <w:szCs w:val="28"/>
    </w:rPr>
  </w:style>
  <w:style w:type="paragraph" w:styleId="Heading3">
    <w:name w:val="heading 3"/>
    <w:basedOn w:val="Normal"/>
    <w:next w:val="Normal"/>
    <w:link w:val="Heading3Char"/>
    <w:uiPriority w:val="9"/>
    <w:unhideWhenUsed/>
    <w:qFormat/>
    <w:rsid w:val="007A6C8F"/>
    <w:pPr>
      <w:keepNext/>
      <w:keepLines/>
      <w:spacing w:before="40"/>
      <w:outlineLvl w:val="2"/>
    </w:pPr>
    <w:rPr>
      <w:rFonts w:ascii="Gill Sans MT" w:eastAsiaTheme="majorEastAsia" w:hAnsi="Gill Sans MT" w:cstheme="majorBidi"/>
      <w:color w:val="3C3C3C" w:themeColor="background1" w:themeShade="40"/>
      <w:sz w:val="32"/>
      <w:szCs w:val="32"/>
    </w:rPr>
  </w:style>
  <w:style w:type="paragraph" w:styleId="Heading4">
    <w:name w:val="heading 4"/>
    <w:basedOn w:val="Normal"/>
    <w:next w:val="Normal"/>
    <w:link w:val="Heading4Char"/>
    <w:uiPriority w:val="9"/>
    <w:unhideWhenUsed/>
    <w:qFormat/>
    <w:rsid w:val="007A6C8F"/>
    <w:pPr>
      <w:outlineLvl w:val="3"/>
    </w:pPr>
    <w:rPr>
      <w:color w:val="181818" w:themeColor="background1" w:themeShade="1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7512B3"/>
    <w:rPr>
      <w:rFonts w:ascii="Gill Sans MT" w:eastAsia="Times New Roman" w:hAnsi="Gill Sans MT" w:cstheme="majorBidi"/>
      <w:noProof/>
      <w:color w:val="3C3C3C" w:themeColor="background1" w:themeShade="40"/>
      <w:sz w:val="32"/>
      <w:szCs w:val="32"/>
      <w:shd w:val="clear" w:color="auto" w:fill="FFFFFF"/>
      <w:lang w:eastAsia="en-GB"/>
    </w:rPr>
  </w:style>
  <w:style w:type="character" w:customStyle="1" w:styleId="Heading2Char">
    <w:name w:val="Heading 2 Char"/>
    <w:basedOn w:val="DefaultParagraphFont"/>
    <w:link w:val="Heading2"/>
    <w:uiPriority w:val="9"/>
    <w:rsid w:val="007512B3"/>
    <w:rPr>
      <w:rFonts w:ascii="Gill Sans MT" w:eastAsiaTheme="majorEastAsia" w:hAnsi="Gill Sans MT" w:cstheme="majorBidi"/>
      <w:noProof/>
      <w:color w:val="3C3C3C" w:themeColor="background1" w:themeShade="40"/>
      <w:sz w:val="28"/>
      <w:szCs w:val="28"/>
      <w:shd w:val="clear" w:color="auto" w:fill="FFFFFF"/>
      <w:lang w:eastAsia="en-GB"/>
    </w:rPr>
  </w:style>
  <w:style w:type="character" w:customStyle="1" w:styleId="Heading3Char">
    <w:name w:val="Heading 3 Char"/>
    <w:basedOn w:val="DefaultParagraphFont"/>
    <w:link w:val="Heading3"/>
    <w:uiPriority w:val="9"/>
    <w:rsid w:val="007A6C8F"/>
    <w:rPr>
      <w:rFonts w:ascii="Gill Sans MT" w:eastAsiaTheme="majorEastAsia" w:hAnsi="Gill Sans MT" w:cstheme="majorBidi"/>
      <w:color w:val="3C3C3C" w:themeColor="background1" w:themeShade="40"/>
      <w:sz w:val="32"/>
      <w:szCs w:val="32"/>
    </w:rPr>
  </w:style>
  <w:style w:type="character" w:customStyle="1" w:styleId="Heading4Char">
    <w:name w:val="Heading 4 Char"/>
    <w:basedOn w:val="DefaultParagraphFont"/>
    <w:link w:val="Heading4"/>
    <w:uiPriority w:val="9"/>
    <w:rsid w:val="007A6C8F"/>
    <w:rPr>
      <w:rFonts w:ascii="Gill Sans Nova Light" w:hAnsi="Gill Sans Nova Light"/>
      <w:color w:val="181818" w:themeColor="background1" w:themeShade="1A"/>
      <w:sz w:val="28"/>
      <w:szCs w:val="28"/>
    </w:rPr>
  </w:style>
  <w:style w:type="paragraph" w:styleId="Title">
    <w:name w:val="Title"/>
    <w:basedOn w:val="Heading1"/>
    <w:next w:val="Normal"/>
    <w:link w:val="TitleChar"/>
    <w:uiPriority w:val="10"/>
    <w:qFormat/>
    <w:rsid w:val="007512B3"/>
    <w:rPr>
      <w:color w:val="660099"/>
      <w:sz w:val="44"/>
      <w:szCs w:val="44"/>
    </w:rPr>
  </w:style>
  <w:style w:type="character" w:customStyle="1" w:styleId="TitleChar">
    <w:name w:val="Title Char"/>
    <w:basedOn w:val="DefaultParagraphFont"/>
    <w:link w:val="Title"/>
    <w:uiPriority w:val="10"/>
    <w:rsid w:val="007512B3"/>
    <w:rPr>
      <w:rFonts w:ascii="Gill Sans MT" w:eastAsia="Times New Roman" w:hAnsi="Gill Sans MT" w:cstheme="majorBidi"/>
      <w:noProof/>
      <w:color w:val="660099"/>
      <w:sz w:val="44"/>
      <w:szCs w:val="44"/>
      <w:shd w:val="clear" w:color="auto" w:fill="FFFFFF"/>
      <w:lang w:eastAsia="en-GB"/>
    </w:rPr>
  </w:style>
  <w:style w:type="paragraph" w:styleId="IntenseQuote">
    <w:name w:val="Intense Quote"/>
    <w:basedOn w:val="Normal"/>
    <w:next w:val="Normal"/>
    <w:link w:val="IntenseQuoteChar"/>
    <w:uiPriority w:val="30"/>
    <w:qFormat/>
    <w:rsid w:val="007A6C8F"/>
    <w:pPr>
      <w:pBdr>
        <w:top w:val="single" w:sz="4" w:space="14" w:color="FFCC33" w:themeColor="accent1"/>
        <w:bottom w:val="single" w:sz="4" w:space="10" w:color="FFCC33" w:themeColor="accent1"/>
      </w:pBdr>
      <w:spacing w:before="360" w:after="360"/>
      <w:ind w:left="864" w:right="864"/>
      <w:jc w:val="center"/>
    </w:pPr>
    <w:rPr>
      <w:rFonts w:ascii="Grotesque Light" w:hAnsi="Grotesque Light"/>
      <w:color w:val="660099"/>
    </w:rPr>
  </w:style>
  <w:style w:type="character" w:customStyle="1" w:styleId="IntenseQuoteChar">
    <w:name w:val="Intense Quote Char"/>
    <w:basedOn w:val="DefaultParagraphFont"/>
    <w:link w:val="IntenseQuote"/>
    <w:uiPriority w:val="30"/>
    <w:rsid w:val="007A6C8F"/>
    <w:rPr>
      <w:rFonts w:ascii="Grotesque Light" w:hAnsi="Grotesque Light"/>
      <w:color w:val="660099"/>
      <w:sz w:val="28"/>
      <w:szCs w:val="28"/>
    </w:rPr>
  </w:style>
  <w:style w:type="paragraph" w:styleId="Header">
    <w:name w:val="header"/>
    <w:basedOn w:val="Normal"/>
    <w:link w:val="HeaderChar"/>
    <w:uiPriority w:val="99"/>
    <w:unhideWhenUsed/>
    <w:rsid w:val="007B0934"/>
    <w:pPr>
      <w:tabs>
        <w:tab w:val="center" w:pos="4513"/>
        <w:tab w:val="right" w:pos="9026"/>
      </w:tabs>
      <w:spacing w:line="240" w:lineRule="auto"/>
    </w:pPr>
  </w:style>
  <w:style w:type="character" w:customStyle="1" w:styleId="HeaderChar">
    <w:name w:val="Header Char"/>
    <w:basedOn w:val="DefaultParagraphFont"/>
    <w:link w:val="Header"/>
    <w:uiPriority w:val="99"/>
    <w:rsid w:val="007B0934"/>
    <w:rPr>
      <w:rFonts w:ascii="Gill Sans Nova Light" w:hAnsi="Gill Sans Nova Light"/>
      <w:color w:val="A100F2" w:themeColor="text1" w:themeTint="BF"/>
      <w:sz w:val="28"/>
      <w:szCs w:val="28"/>
    </w:rPr>
  </w:style>
  <w:style w:type="paragraph" w:styleId="Footer">
    <w:name w:val="footer"/>
    <w:basedOn w:val="Normal"/>
    <w:link w:val="FooterChar"/>
    <w:uiPriority w:val="99"/>
    <w:unhideWhenUsed/>
    <w:rsid w:val="007B0934"/>
    <w:pPr>
      <w:tabs>
        <w:tab w:val="center" w:pos="4513"/>
        <w:tab w:val="right" w:pos="9026"/>
      </w:tabs>
      <w:spacing w:line="240" w:lineRule="auto"/>
    </w:pPr>
  </w:style>
  <w:style w:type="character" w:customStyle="1" w:styleId="FooterChar">
    <w:name w:val="Footer Char"/>
    <w:basedOn w:val="DefaultParagraphFont"/>
    <w:link w:val="Footer"/>
    <w:uiPriority w:val="99"/>
    <w:rsid w:val="007B0934"/>
    <w:rPr>
      <w:rFonts w:ascii="Gill Sans Nova Light" w:hAnsi="Gill Sans Nova Light"/>
      <w:color w:val="A100F2" w:themeColor="text1" w:themeTint="BF"/>
      <w:sz w:val="28"/>
      <w:szCs w:val="28"/>
    </w:rPr>
  </w:style>
  <w:style w:type="paragraph" w:styleId="Caption">
    <w:name w:val="caption"/>
    <w:basedOn w:val="Normal"/>
    <w:next w:val="Normal"/>
    <w:uiPriority w:val="35"/>
    <w:unhideWhenUsed/>
    <w:qFormat/>
    <w:rsid w:val="007B0934"/>
    <w:pPr>
      <w:spacing w:line="240" w:lineRule="auto"/>
    </w:pPr>
    <w:rPr>
      <w:i/>
      <w:iCs/>
      <w:color w:val="44546A" w:themeColor="text2"/>
      <w:sz w:val="18"/>
      <w:szCs w:val="18"/>
    </w:rPr>
  </w:style>
  <w:style w:type="paragraph" w:styleId="ListParagraph">
    <w:name w:val="List Paragraph"/>
    <w:basedOn w:val="Normal"/>
    <w:uiPriority w:val="34"/>
    <w:qFormat/>
    <w:rsid w:val="007B0934"/>
    <w:pPr>
      <w:ind w:left="720"/>
      <w:contextualSpacing/>
    </w:pPr>
  </w:style>
  <w:style w:type="character" w:styleId="Hyperlink">
    <w:name w:val="Hyperlink"/>
    <w:basedOn w:val="DefaultParagraphFont"/>
    <w:uiPriority w:val="99"/>
    <w:unhideWhenUsed/>
    <w:rsid w:val="007B0934"/>
    <w:rPr>
      <w:color w:val="999999" w:themeColor="hyperlink"/>
      <w:u w:val="single"/>
    </w:rPr>
  </w:style>
  <w:style w:type="character" w:styleId="UnresolvedMention">
    <w:name w:val="Unresolved Mention"/>
    <w:basedOn w:val="DefaultParagraphFont"/>
    <w:uiPriority w:val="99"/>
    <w:semiHidden/>
    <w:unhideWhenUsed/>
    <w:rsid w:val="007B0934"/>
    <w:rPr>
      <w:color w:val="605E5C"/>
      <w:shd w:val="clear" w:color="auto" w:fill="E1DFDD"/>
    </w:rPr>
  </w:style>
  <w:style w:type="table" w:styleId="TableGrid">
    <w:name w:val="Table Grid"/>
    <w:basedOn w:val="TableNormal"/>
    <w:uiPriority w:val="59"/>
    <w:rsid w:val="00FB4123"/>
    <w:pPr>
      <w:spacing w:after="0" w:line="240" w:lineRule="auto"/>
    </w:pPr>
    <w:tblPr>
      <w:tblBorders>
        <w:top w:val="single" w:sz="4" w:space="0" w:color="660099" w:themeColor="text1"/>
        <w:left w:val="single" w:sz="4" w:space="0" w:color="660099" w:themeColor="text1"/>
        <w:bottom w:val="single" w:sz="4" w:space="0" w:color="660099" w:themeColor="text1"/>
        <w:right w:val="single" w:sz="4" w:space="0" w:color="660099" w:themeColor="text1"/>
        <w:insideH w:val="single" w:sz="4" w:space="0" w:color="660099" w:themeColor="text1"/>
        <w:insideV w:val="single" w:sz="4" w:space="0" w:color="660099"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87904562">
      <w:bodyDiv w:val="1"/>
      <w:marLeft w:val="0"/>
      <w:marRight w:val="0"/>
      <w:marTop w:val="0"/>
      <w:marBottom w:val="0"/>
      <w:divBdr>
        <w:top w:val="none" w:sz="0" w:space="0" w:color="auto"/>
        <w:left w:val="none" w:sz="0" w:space="0" w:color="auto"/>
        <w:bottom w:val="none" w:sz="0" w:space="0" w:color="auto"/>
        <w:right w:val="none" w:sz="0" w:space="0" w:color="auto"/>
      </w:divBdr>
      <w:divsChild>
        <w:div w:id="73668803">
          <w:marLeft w:val="0"/>
          <w:marRight w:val="0"/>
          <w:marTop w:val="0"/>
          <w:marBottom w:val="0"/>
          <w:divBdr>
            <w:top w:val="none" w:sz="0" w:space="0" w:color="auto"/>
            <w:left w:val="none" w:sz="0" w:space="0" w:color="auto"/>
            <w:bottom w:val="none" w:sz="0" w:space="0" w:color="auto"/>
            <w:right w:val="none" w:sz="0" w:space="0" w:color="auto"/>
          </w:divBdr>
          <w:divsChild>
            <w:div w:id="1384719179">
              <w:marLeft w:val="0"/>
              <w:marRight w:val="0"/>
              <w:marTop w:val="0"/>
              <w:marBottom w:val="0"/>
              <w:divBdr>
                <w:top w:val="none" w:sz="0" w:space="0" w:color="auto"/>
                <w:left w:val="none" w:sz="0" w:space="0" w:color="auto"/>
                <w:bottom w:val="none" w:sz="0" w:space="0" w:color="auto"/>
                <w:right w:val="none" w:sz="0" w:space="0" w:color="auto"/>
              </w:divBdr>
              <w:divsChild>
                <w:div w:id="83985104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9839047">
          <w:marLeft w:val="0"/>
          <w:marRight w:val="0"/>
          <w:marTop w:val="0"/>
          <w:marBottom w:val="0"/>
          <w:divBdr>
            <w:top w:val="none" w:sz="0" w:space="0" w:color="auto"/>
            <w:left w:val="none" w:sz="0" w:space="0" w:color="auto"/>
            <w:bottom w:val="none" w:sz="0" w:space="0" w:color="auto"/>
            <w:right w:val="none" w:sz="0" w:space="0" w:color="auto"/>
          </w:divBdr>
          <w:divsChild>
            <w:div w:id="732193692">
              <w:marLeft w:val="0"/>
              <w:marRight w:val="0"/>
              <w:marTop w:val="0"/>
              <w:marBottom w:val="0"/>
              <w:divBdr>
                <w:top w:val="none" w:sz="0" w:space="0" w:color="auto"/>
                <w:left w:val="none" w:sz="0" w:space="0" w:color="auto"/>
                <w:bottom w:val="none" w:sz="0" w:space="0" w:color="auto"/>
                <w:right w:val="none" w:sz="0" w:space="0" w:color="auto"/>
              </w:divBdr>
              <w:divsChild>
                <w:div w:id="1514807996">
                  <w:marLeft w:val="360"/>
                  <w:marRight w:val="360"/>
                  <w:marTop w:val="0"/>
                  <w:marBottom w:val="0"/>
                  <w:divBdr>
                    <w:top w:val="none" w:sz="0" w:space="0" w:color="auto"/>
                    <w:left w:val="none" w:sz="0" w:space="0" w:color="auto"/>
                    <w:bottom w:val="none" w:sz="0" w:space="0" w:color="auto"/>
                    <w:right w:val="none" w:sz="0" w:space="0" w:color="auto"/>
                  </w:divBdr>
                  <w:divsChild>
                    <w:div w:id="605039348">
                      <w:marLeft w:val="0"/>
                      <w:marRight w:val="0"/>
                      <w:marTop w:val="0"/>
                      <w:marBottom w:val="0"/>
                      <w:divBdr>
                        <w:top w:val="none" w:sz="0" w:space="0" w:color="auto"/>
                        <w:left w:val="none" w:sz="0" w:space="0" w:color="auto"/>
                        <w:bottom w:val="none" w:sz="0" w:space="0" w:color="auto"/>
                        <w:right w:val="none" w:sz="0" w:space="0" w:color="auto"/>
                      </w:divBdr>
                      <w:divsChild>
                        <w:div w:id="1793086214">
                          <w:marLeft w:val="0"/>
                          <w:marRight w:val="0"/>
                          <w:marTop w:val="0"/>
                          <w:marBottom w:val="0"/>
                          <w:divBdr>
                            <w:top w:val="none" w:sz="0" w:space="0" w:color="auto"/>
                            <w:left w:val="none" w:sz="0" w:space="0" w:color="auto"/>
                            <w:bottom w:val="none" w:sz="0" w:space="0" w:color="auto"/>
                            <w:right w:val="none" w:sz="0" w:space="0" w:color="auto"/>
                          </w:divBdr>
                          <w:divsChild>
                            <w:div w:id="2091733324">
                              <w:marLeft w:val="0"/>
                              <w:marRight w:val="0"/>
                              <w:marTop w:val="0"/>
                              <w:marBottom w:val="0"/>
                              <w:divBdr>
                                <w:top w:val="none" w:sz="0" w:space="0" w:color="auto"/>
                                <w:left w:val="none" w:sz="0" w:space="0" w:color="auto"/>
                                <w:bottom w:val="none" w:sz="0" w:space="0" w:color="auto"/>
                                <w:right w:val="none" w:sz="0" w:space="0" w:color="auto"/>
                              </w:divBdr>
                              <w:divsChild>
                                <w:div w:id="391544827">
                                  <w:marLeft w:val="0"/>
                                  <w:marRight w:val="0"/>
                                  <w:marTop w:val="0"/>
                                  <w:marBottom w:val="0"/>
                                  <w:divBdr>
                                    <w:top w:val="none" w:sz="0" w:space="0" w:color="auto"/>
                                    <w:left w:val="none" w:sz="0" w:space="0" w:color="auto"/>
                                    <w:bottom w:val="none" w:sz="0" w:space="0" w:color="auto"/>
                                    <w:right w:val="none" w:sz="0" w:space="0" w:color="auto"/>
                                  </w:divBdr>
                                  <w:divsChild>
                                    <w:div w:id="264390802">
                                      <w:marLeft w:val="0"/>
                                      <w:marRight w:val="0"/>
                                      <w:marTop w:val="480"/>
                                      <w:marBottom w:val="0"/>
                                      <w:divBdr>
                                        <w:top w:val="single" w:sz="6" w:space="2" w:color="F2F2F2"/>
                                        <w:left w:val="none" w:sz="0" w:space="0" w:color="auto"/>
                                        <w:bottom w:val="single" w:sz="6" w:space="2" w:color="F2F2F2"/>
                                        <w:right w:val="none" w:sz="0" w:space="0" w:color="auto"/>
                                      </w:divBdr>
                                      <w:divsChild>
                                        <w:div w:id="1213345102">
                                          <w:marLeft w:val="0"/>
                                          <w:marRight w:val="0"/>
                                          <w:marTop w:val="0"/>
                                          <w:marBottom w:val="0"/>
                                          <w:divBdr>
                                            <w:top w:val="none" w:sz="0" w:space="0" w:color="auto"/>
                                            <w:left w:val="none" w:sz="0" w:space="0" w:color="auto"/>
                                            <w:bottom w:val="none" w:sz="0" w:space="0" w:color="auto"/>
                                            <w:right w:val="none" w:sz="0" w:space="0" w:color="auto"/>
                                          </w:divBdr>
                                          <w:divsChild>
                                            <w:div w:id="25520884">
                                              <w:marLeft w:val="0"/>
                                              <w:marRight w:val="360"/>
                                              <w:marTop w:val="0"/>
                                              <w:marBottom w:val="0"/>
                                              <w:divBdr>
                                                <w:top w:val="none" w:sz="0" w:space="0" w:color="auto"/>
                                                <w:left w:val="none" w:sz="0" w:space="0" w:color="auto"/>
                                                <w:bottom w:val="none" w:sz="0" w:space="0" w:color="auto"/>
                                                <w:right w:val="none" w:sz="0" w:space="0" w:color="auto"/>
                                              </w:divBdr>
                                              <w:divsChild>
                                                <w:div w:id="1137795322">
                                                  <w:marLeft w:val="0"/>
                                                  <w:marRight w:val="0"/>
                                                  <w:marTop w:val="0"/>
                                                  <w:marBottom w:val="0"/>
                                                  <w:divBdr>
                                                    <w:top w:val="none" w:sz="0" w:space="0" w:color="auto"/>
                                                    <w:left w:val="none" w:sz="0" w:space="0" w:color="auto"/>
                                                    <w:bottom w:val="none" w:sz="0" w:space="0" w:color="auto"/>
                                                    <w:right w:val="none" w:sz="0" w:space="0" w:color="auto"/>
                                                  </w:divBdr>
                                                  <w:divsChild>
                                                    <w:div w:id="848177734">
                                                      <w:marLeft w:val="0"/>
                                                      <w:marRight w:val="0"/>
                                                      <w:marTop w:val="0"/>
                                                      <w:marBottom w:val="0"/>
                                                      <w:divBdr>
                                                        <w:top w:val="none" w:sz="0" w:space="0" w:color="auto"/>
                                                        <w:left w:val="none" w:sz="0" w:space="0" w:color="auto"/>
                                                        <w:bottom w:val="none" w:sz="0" w:space="0" w:color="auto"/>
                                                        <w:right w:val="none" w:sz="0" w:space="0" w:color="auto"/>
                                                      </w:divBdr>
                                                      <w:divsChild>
                                                        <w:div w:id="522324100">
                                                          <w:marLeft w:val="0"/>
                                                          <w:marRight w:val="0"/>
                                                          <w:marTop w:val="0"/>
                                                          <w:marBottom w:val="0"/>
                                                          <w:divBdr>
                                                            <w:top w:val="none" w:sz="0" w:space="0" w:color="auto"/>
                                                            <w:left w:val="none" w:sz="0" w:space="0" w:color="auto"/>
                                                            <w:bottom w:val="none" w:sz="0" w:space="0" w:color="auto"/>
                                                            <w:right w:val="none" w:sz="0" w:space="0" w:color="auto"/>
                                                          </w:divBdr>
                                                          <w:divsChild>
                                                            <w:div w:id="945573387">
                                                              <w:marLeft w:val="0"/>
                                                              <w:marRight w:val="0"/>
                                                              <w:marTop w:val="0"/>
                                                              <w:marBottom w:val="0"/>
                                                              <w:divBdr>
                                                                <w:top w:val="none" w:sz="0" w:space="0" w:color="auto"/>
                                                                <w:left w:val="none" w:sz="0" w:space="0" w:color="auto"/>
                                                                <w:bottom w:val="none" w:sz="0" w:space="0" w:color="auto"/>
                                                                <w:right w:val="none" w:sz="0" w:space="0" w:color="auto"/>
                                                              </w:divBdr>
                                                              <w:divsChild>
                                                                <w:div w:id="71816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87413066">
                                      <w:marLeft w:val="0"/>
                                      <w:marRight w:val="0"/>
                                      <w:marTop w:val="0"/>
                                      <w:marBottom w:val="0"/>
                                      <w:divBdr>
                                        <w:top w:val="none" w:sz="0" w:space="0" w:color="auto"/>
                                        <w:left w:val="none" w:sz="0" w:space="0" w:color="auto"/>
                                        <w:bottom w:val="none" w:sz="0" w:space="0" w:color="auto"/>
                                        <w:right w:val="none" w:sz="0" w:space="0" w:color="auto"/>
                                      </w:divBdr>
                                      <w:divsChild>
                                        <w:div w:id="499389238">
                                          <w:marLeft w:val="0"/>
                                          <w:marRight w:val="0"/>
                                          <w:marTop w:val="0"/>
                                          <w:marBottom w:val="0"/>
                                          <w:divBdr>
                                            <w:top w:val="none" w:sz="0" w:space="0" w:color="auto"/>
                                            <w:left w:val="none" w:sz="0" w:space="0" w:color="auto"/>
                                            <w:bottom w:val="none" w:sz="0" w:space="0" w:color="auto"/>
                                            <w:right w:val="none" w:sz="0" w:space="0" w:color="auto"/>
                                          </w:divBdr>
                                          <w:divsChild>
                                            <w:div w:id="122698770">
                                              <w:marLeft w:val="0"/>
                                              <w:marRight w:val="0"/>
                                              <w:marTop w:val="0"/>
                                              <w:marBottom w:val="0"/>
                                              <w:divBdr>
                                                <w:top w:val="none" w:sz="0" w:space="0" w:color="auto"/>
                                                <w:left w:val="none" w:sz="0" w:space="0" w:color="auto"/>
                                                <w:bottom w:val="none" w:sz="0" w:space="0" w:color="auto"/>
                                                <w:right w:val="none" w:sz="0" w:space="0" w:color="auto"/>
                                              </w:divBdr>
                                              <w:divsChild>
                                                <w:div w:id="866989987">
                                                  <w:marLeft w:val="-180"/>
                                                  <w:marRight w:val="0"/>
                                                  <w:marTop w:val="0"/>
                                                  <w:marBottom w:val="0"/>
                                                  <w:divBdr>
                                                    <w:top w:val="none" w:sz="0" w:space="0" w:color="auto"/>
                                                    <w:left w:val="none" w:sz="0" w:space="0" w:color="auto"/>
                                                    <w:bottom w:val="none" w:sz="0" w:space="0" w:color="auto"/>
                                                    <w:right w:val="none" w:sz="0" w:space="0" w:color="auto"/>
                                                  </w:divBdr>
                                                  <w:divsChild>
                                                    <w:div w:id="1171410410">
                                                      <w:marLeft w:val="0"/>
                                                      <w:marRight w:val="0"/>
                                                      <w:marTop w:val="0"/>
                                                      <w:marBottom w:val="0"/>
                                                      <w:divBdr>
                                                        <w:top w:val="none" w:sz="0" w:space="0" w:color="auto"/>
                                                        <w:left w:val="none" w:sz="0" w:space="0" w:color="auto"/>
                                                        <w:bottom w:val="none" w:sz="0" w:space="0" w:color="auto"/>
                                                        <w:right w:val="none" w:sz="0" w:space="0" w:color="auto"/>
                                                      </w:divBdr>
                                                      <w:divsChild>
                                                        <w:div w:id="1544100657">
                                                          <w:marLeft w:val="0"/>
                                                          <w:marRight w:val="0"/>
                                                          <w:marTop w:val="0"/>
                                                          <w:marBottom w:val="0"/>
                                                          <w:divBdr>
                                                            <w:top w:val="none" w:sz="0" w:space="0" w:color="auto"/>
                                                            <w:left w:val="none" w:sz="0" w:space="0" w:color="auto"/>
                                                            <w:bottom w:val="none" w:sz="0" w:space="0" w:color="auto"/>
                                                            <w:right w:val="none" w:sz="0" w:space="0" w:color="auto"/>
                                                          </w:divBdr>
                                                          <w:divsChild>
                                                            <w:div w:id="1932547791">
                                                              <w:marLeft w:val="0"/>
                                                              <w:marRight w:val="0"/>
                                                              <w:marTop w:val="0"/>
                                                              <w:marBottom w:val="0"/>
                                                              <w:divBdr>
                                                                <w:top w:val="single" w:sz="12" w:space="0" w:color="FFFFFF"/>
                                                                <w:left w:val="single" w:sz="12" w:space="0" w:color="FFFFFF"/>
                                                                <w:bottom w:val="single" w:sz="12" w:space="0" w:color="FFFFFF"/>
                                                                <w:right w:val="single" w:sz="12" w:space="0" w:color="FFFFFF"/>
                                                              </w:divBdr>
                                                              <w:divsChild>
                                                                <w:div w:id="20514161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62572501">
                                                  <w:marLeft w:val="0"/>
                                                  <w:marRight w:val="0"/>
                                                  <w:marTop w:val="0"/>
                                                  <w:marBottom w:val="0"/>
                                                  <w:divBdr>
                                                    <w:top w:val="none" w:sz="0" w:space="0" w:color="auto"/>
                                                    <w:left w:val="none" w:sz="0" w:space="0" w:color="auto"/>
                                                    <w:bottom w:val="none" w:sz="0" w:space="0" w:color="auto"/>
                                                    <w:right w:val="none" w:sz="0" w:space="0" w:color="auto"/>
                                                  </w:divBdr>
                                                  <w:divsChild>
                                                    <w:div w:id="579218031">
                                                      <w:marLeft w:val="0"/>
                                                      <w:marRight w:val="0"/>
                                                      <w:marTop w:val="0"/>
                                                      <w:marBottom w:val="0"/>
                                                      <w:divBdr>
                                                        <w:top w:val="none" w:sz="0" w:space="0" w:color="auto"/>
                                                        <w:left w:val="none" w:sz="0" w:space="0" w:color="auto"/>
                                                        <w:bottom w:val="none" w:sz="0" w:space="0" w:color="auto"/>
                                                        <w:right w:val="none" w:sz="0" w:space="0" w:color="auto"/>
                                                      </w:divBdr>
                                                      <w:divsChild>
                                                        <w:div w:id="1498694668">
                                                          <w:marLeft w:val="0"/>
                                                          <w:marRight w:val="0"/>
                                                          <w:marTop w:val="0"/>
                                                          <w:marBottom w:val="0"/>
                                                          <w:divBdr>
                                                            <w:top w:val="single" w:sz="12" w:space="0" w:color="FFFFFF"/>
                                                            <w:left w:val="single" w:sz="12" w:space="0" w:color="FFFFFF"/>
                                                            <w:bottom w:val="single" w:sz="12" w:space="0" w:color="FFFFFF"/>
                                                            <w:right w:val="single" w:sz="12" w:space="0" w:color="FFFFFF"/>
                                                          </w:divBdr>
                                                          <w:divsChild>
                                                            <w:div w:id="1569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2697347">
                                          <w:marLeft w:val="180"/>
                                          <w:marRight w:val="0"/>
                                          <w:marTop w:val="0"/>
                                          <w:marBottom w:val="0"/>
                                          <w:divBdr>
                                            <w:top w:val="none" w:sz="0" w:space="0" w:color="auto"/>
                                            <w:left w:val="none" w:sz="0" w:space="0" w:color="auto"/>
                                            <w:bottom w:val="none" w:sz="0" w:space="0" w:color="auto"/>
                                            <w:right w:val="none" w:sz="0" w:space="0" w:color="auto"/>
                                          </w:divBdr>
                                          <w:divsChild>
                                            <w:div w:id="878249834">
                                              <w:marLeft w:val="0"/>
                                              <w:marRight w:val="0"/>
                                              <w:marTop w:val="0"/>
                                              <w:marBottom w:val="0"/>
                                              <w:divBdr>
                                                <w:top w:val="none" w:sz="0" w:space="0" w:color="auto"/>
                                                <w:left w:val="none" w:sz="0" w:space="0" w:color="auto"/>
                                                <w:bottom w:val="none" w:sz="0" w:space="0" w:color="auto"/>
                                                <w:right w:val="none" w:sz="0" w:space="0" w:color="auto"/>
                                              </w:divBdr>
                                              <w:divsChild>
                                                <w:div w:id="671033985">
                                                  <w:marLeft w:val="0"/>
                                                  <w:marRight w:val="0"/>
                                                  <w:marTop w:val="0"/>
                                                  <w:marBottom w:val="0"/>
                                                  <w:divBdr>
                                                    <w:top w:val="none" w:sz="0" w:space="0" w:color="auto"/>
                                                    <w:left w:val="none" w:sz="0" w:space="0" w:color="auto"/>
                                                    <w:bottom w:val="none" w:sz="0" w:space="0" w:color="auto"/>
                                                    <w:right w:val="none" w:sz="0" w:space="0" w:color="auto"/>
                                                  </w:divBdr>
                                                  <w:divsChild>
                                                    <w:div w:id="1396850861">
                                                      <w:marLeft w:val="0"/>
                                                      <w:marRight w:val="0"/>
                                                      <w:marTop w:val="0"/>
                                                      <w:marBottom w:val="0"/>
                                                      <w:divBdr>
                                                        <w:top w:val="none" w:sz="0" w:space="0" w:color="auto"/>
                                                        <w:left w:val="none" w:sz="0" w:space="0" w:color="auto"/>
                                                        <w:bottom w:val="none" w:sz="0" w:space="0" w:color="auto"/>
                                                        <w:right w:val="none" w:sz="0" w:space="0" w:color="auto"/>
                                                      </w:divBdr>
                                                      <w:divsChild>
                                                        <w:div w:id="186018657">
                                                          <w:marLeft w:val="0"/>
                                                          <w:marRight w:val="0"/>
                                                          <w:marTop w:val="0"/>
                                                          <w:marBottom w:val="0"/>
                                                          <w:divBdr>
                                                            <w:top w:val="none" w:sz="0" w:space="0" w:color="auto"/>
                                                            <w:left w:val="none" w:sz="0" w:space="0" w:color="auto"/>
                                                            <w:bottom w:val="none" w:sz="0" w:space="0" w:color="auto"/>
                                                            <w:right w:val="none" w:sz="0" w:space="0" w:color="auto"/>
                                                          </w:divBdr>
                                                          <w:divsChild>
                                                            <w:div w:id="219367593">
                                                              <w:marLeft w:val="0"/>
                                                              <w:marRight w:val="0"/>
                                                              <w:marTop w:val="0"/>
                                                              <w:marBottom w:val="0"/>
                                                              <w:divBdr>
                                                                <w:top w:val="none" w:sz="0" w:space="0" w:color="auto"/>
                                                                <w:left w:val="none" w:sz="0" w:space="0" w:color="auto"/>
                                                                <w:bottom w:val="none" w:sz="0" w:space="0" w:color="auto"/>
                                                                <w:right w:val="none" w:sz="0" w:space="0" w:color="auto"/>
                                                              </w:divBdr>
                                                              <w:divsChild>
                                                                <w:div w:id="1075780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0587155">
                                                          <w:marLeft w:val="0"/>
                                                          <w:marRight w:val="0"/>
                                                          <w:marTop w:val="0"/>
                                                          <w:marBottom w:val="0"/>
                                                          <w:divBdr>
                                                            <w:top w:val="none" w:sz="0" w:space="0" w:color="auto"/>
                                                            <w:left w:val="none" w:sz="0" w:space="0" w:color="auto"/>
                                                            <w:bottom w:val="none" w:sz="0" w:space="0" w:color="auto"/>
                                                            <w:right w:val="none" w:sz="0" w:space="0" w:color="auto"/>
                                                          </w:divBdr>
                                                        </w:div>
                                                      </w:divsChild>
                                                    </w:div>
                                                    <w:div w:id="1452017045">
                                                      <w:marLeft w:val="0"/>
                                                      <w:marRight w:val="0"/>
                                                      <w:marTop w:val="0"/>
                                                      <w:marBottom w:val="0"/>
                                                      <w:divBdr>
                                                        <w:top w:val="none" w:sz="0" w:space="0" w:color="auto"/>
                                                        <w:left w:val="none" w:sz="0" w:space="0" w:color="auto"/>
                                                        <w:bottom w:val="none" w:sz="0" w:space="0" w:color="auto"/>
                                                        <w:right w:val="none" w:sz="0" w:space="0" w:color="auto"/>
                                                      </w:divBdr>
                                                      <w:divsChild>
                                                        <w:div w:id="1330717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97239700">
                                              <w:marLeft w:val="0"/>
                                              <w:marRight w:val="0"/>
                                              <w:marTop w:val="0"/>
                                              <w:marBottom w:val="0"/>
                                              <w:divBdr>
                                                <w:top w:val="none" w:sz="0" w:space="0" w:color="auto"/>
                                                <w:left w:val="none" w:sz="0" w:space="0" w:color="auto"/>
                                                <w:bottom w:val="none" w:sz="0" w:space="0" w:color="auto"/>
                                                <w:right w:val="none" w:sz="0" w:space="0" w:color="auto"/>
                                              </w:divBdr>
                                              <w:divsChild>
                                                <w:div w:id="111897643">
                                                  <w:marLeft w:val="0"/>
                                                  <w:marRight w:val="0"/>
                                                  <w:marTop w:val="0"/>
                                                  <w:marBottom w:val="0"/>
                                                  <w:divBdr>
                                                    <w:top w:val="none" w:sz="0" w:space="0" w:color="auto"/>
                                                    <w:left w:val="none" w:sz="0" w:space="0" w:color="auto"/>
                                                    <w:bottom w:val="none" w:sz="0" w:space="0" w:color="auto"/>
                                                    <w:right w:val="none" w:sz="0" w:space="0" w:color="auto"/>
                                                  </w:divBdr>
                                                  <w:divsChild>
                                                    <w:div w:id="1412700966">
                                                      <w:marLeft w:val="0"/>
                                                      <w:marRight w:val="0"/>
                                                      <w:marTop w:val="0"/>
                                                      <w:marBottom w:val="30"/>
                                                      <w:divBdr>
                                                        <w:top w:val="none" w:sz="0" w:space="0" w:color="auto"/>
                                                        <w:left w:val="none" w:sz="0" w:space="0" w:color="auto"/>
                                                        <w:bottom w:val="none" w:sz="0" w:space="0" w:color="auto"/>
                                                        <w:right w:val="none" w:sz="0" w:space="0" w:color="auto"/>
                                                      </w:divBdr>
                                                      <w:divsChild>
                                                        <w:div w:id="1734498059">
                                                          <w:marLeft w:val="0"/>
                                                          <w:marRight w:val="0"/>
                                                          <w:marTop w:val="0"/>
                                                          <w:marBottom w:val="0"/>
                                                          <w:divBdr>
                                                            <w:top w:val="none" w:sz="0" w:space="0" w:color="auto"/>
                                                            <w:left w:val="none" w:sz="0" w:space="0" w:color="auto"/>
                                                            <w:bottom w:val="none" w:sz="0" w:space="0" w:color="auto"/>
                                                            <w:right w:val="none" w:sz="0" w:space="0" w:color="auto"/>
                                                          </w:divBdr>
                                                          <w:divsChild>
                                                            <w:div w:id="906958575">
                                                              <w:marLeft w:val="0"/>
                                                              <w:marRight w:val="0"/>
                                                              <w:marTop w:val="0"/>
                                                              <w:marBottom w:val="0"/>
                                                              <w:divBdr>
                                                                <w:top w:val="none" w:sz="0" w:space="0" w:color="auto"/>
                                                                <w:left w:val="none" w:sz="0" w:space="0" w:color="auto"/>
                                                                <w:bottom w:val="none" w:sz="0" w:space="0" w:color="auto"/>
                                                                <w:right w:val="none" w:sz="0" w:space="0" w:color="auto"/>
                                                              </w:divBdr>
                                                              <w:divsChild>
                                                                <w:div w:id="401682537">
                                                                  <w:marLeft w:val="0"/>
                                                                  <w:marRight w:val="0"/>
                                                                  <w:marTop w:val="0"/>
                                                                  <w:marBottom w:val="0"/>
                                                                  <w:divBdr>
                                                                    <w:top w:val="none" w:sz="0" w:space="0" w:color="auto"/>
                                                                    <w:left w:val="none" w:sz="0" w:space="0" w:color="auto"/>
                                                                    <w:bottom w:val="none" w:sz="0" w:space="0" w:color="auto"/>
                                                                    <w:right w:val="none" w:sz="0" w:space="0" w:color="auto"/>
                                                                  </w:divBdr>
                                                                  <w:divsChild>
                                                                    <w:div w:id="2131432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7811147">
                      <w:blockQuote w:val="1"/>
                      <w:marLeft w:val="-300"/>
                      <w:marRight w:val="0"/>
                      <w:marTop w:val="0"/>
                      <w:marBottom w:val="0"/>
                      <w:divBdr>
                        <w:top w:val="none" w:sz="0" w:space="0" w:color="auto"/>
                        <w:left w:val="none" w:sz="0" w:space="0" w:color="auto"/>
                        <w:bottom w:val="none" w:sz="0" w:space="0" w:color="auto"/>
                        <w:right w:val="none" w:sz="0" w:space="0" w:color="auto"/>
                      </w:divBdr>
                    </w:div>
                    <w:div w:id="1489130029">
                      <w:marLeft w:val="0"/>
                      <w:marRight w:val="0"/>
                      <w:marTop w:val="0"/>
                      <w:marBottom w:val="0"/>
                      <w:divBdr>
                        <w:top w:val="none" w:sz="0" w:space="0" w:color="auto"/>
                        <w:left w:val="none" w:sz="0" w:space="0" w:color="auto"/>
                        <w:bottom w:val="none" w:sz="0" w:space="0" w:color="auto"/>
                        <w:right w:val="none" w:sz="0" w:space="0" w:color="auto"/>
                      </w:divBdr>
                    </w:div>
                    <w:div w:id="1726222740">
                      <w:marLeft w:val="0"/>
                      <w:marRight w:val="0"/>
                      <w:marTop w:val="0"/>
                      <w:marBottom w:val="0"/>
                      <w:divBdr>
                        <w:top w:val="none" w:sz="0" w:space="0" w:color="auto"/>
                        <w:left w:val="none" w:sz="0" w:space="0" w:color="auto"/>
                        <w:bottom w:val="none" w:sz="0" w:space="0" w:color="auto"/>
                        <w:right w:val="none" w:sz="0" w:space="0" w:color="auto"/>
                      </w:divBdr>
                      <w:divsChild>
                        <w:div w:id="16832443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7092747">
          <w:marLeft w:val="0"/>
          <w:marRight w:val="0"/>
          <w:marTop w:val="0"/>
          <w:marBottom w:val="0"/>
          <w:divBdr>
            <w:top w:val="none" w:sz="0" w:space="0" w:color="auto"/>
            <w:left w:val="none" w:sz="0" w:space="0" w:color="auto"/>
            <w:bottom w:val="none" w:sz="0" w:space="0" w:color="auto"/>
            <w:right w:val="none" w:sz="0" w:space="0" w:color="auto"/>
          </w:divBdr>
          <w:divsChild>
            <w:div w:id="542014253">
              <w:marLeft w:val="0"/>
              <w:marRight w:val="0"/>
              <w:marTop w:val="0"/>
              <w:marBottom w:val="0"/>
              <w:divBdr>
                <w:top w:val="none" w:sz="0" w:space="0" w:color="auto"/>
                <w:left w:val="none" w:sz="0" w:space="0" w:color="auto"/>
                <w:bottom w:val="none" w:sz="0" w:space="0" w:color="auto"/>
                <w:right w:val="none" w:sz="0" w:space="0" w:color="auto"/>
              </w:divBdr>
              <w:divsChild>
                <w:div w:id="166485273">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443621582">
          <w:marLeft w:val="0"/>
          <w:marRight w:val="0"/>
          <w:marTop w:val="0"/>
          <w:marBottom w:val="0"/>
          <w:divBdr>
            <w:top w:val="none" w:sz="0" w:space="0" w:color="auto"/>
            <w:left w:val="none" w:sz="0" w:space="0" w:color="auto"/>
            <w:bottom w:val="none" w:sz="0" w:space="0" w:color="auto"/>
            <w:right w:val="none" w:sz="0" w:space="0" w:color="auto"/>
          </w:divBdr>
          <w:divsChild>
            <w:div w:id="898177583">
              <w:marLeft w:val="0"/>
              <w:marRight w:val="0"/>
              <w:marTop w:val="0"/>
              <w:marBottom w:val="0"/>
              <w:divBdr>
                <w:top w:val="none" w:sz="0" w:space="0" w:color="auto"/>
                <w:left w:val="none" w:sz="0" w:space="0" w:color="auto"/>
                <w:bottom w:val="none" w:sz="0" w:space="0" w:color="auto"/>
                <w:right w:val="none" w:sz="0" w:space="0" w:color="auto"/>
              </w:divBdr>
              <w:divsChild>
                <w:div w:id="1295334933">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37497354">
          <w:marLeft w:val="0"/>
          <w:marRight w:val="0"/>
          <w:marTop w:val="0"/>
          <w:marBottom w:val="0"/>
          <w:divBdr>
            <w:top w:val="none" w:sz="0" w:space="0" w:color="auto"/>
            <w:left w:val="none" w:sz="0" w:space="0" w:color="auto"/>
            <w:bottom w:val="none" w:sz="0" w:space="0" w:color="auto"/>
            <w:right w:val="none" w:sz="0" w:space="0" w:color="auto"/>
          </w:divBdr>
          <w:divsChild>
            <w:div w:id="312834925">
              <w:marLeft w:val="0"/>
              <w:marRight w:val="0"/>
              <w:marTop w:val="0"/>
              <w:marBottom w:val="0"/>
              <w:divBdr>
                <w:top w:val="none" w:sz="0" w:space="0" w:color="auto"/>
                <w:left w:val="none" w:sz="0" w:space="0" w:color="auto"/>
                <w:bottom w:val="none" w:sz="0" w:space="0" w:color="auto"/>
                <w:right w:val="none" w:sz="0" w:space="0" w:color="auto"/>
              </w:divBdr>
              <w:divsChild>
                <w:div w:id="23890603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38002584">
          <w:marLeft w:val="0"/>
          <w:marRight w:val="0"/>
          <w:marTop w:val="0"/>
          <w:marBottom w:val="0"/>
          <w:divBdr>
            <w:top w:val="none" w:sz="0" w:space="0" w:color="auto"/>
            <w:left w:val="none" w:sz="0" w:space="0" w:color="auto"/>
            <w:bottom w:val="none" w:sz="0" w:space="0" w:color="auto"/>
            <w:right w:val="none" w:sz="0" w:space="0" w:color="auto"/>
          </w:divBdr>
          <w:divsChild>
            <w:div w:id="518470868">
              <w:marLeft w:val="0"/>
              <w:marRight w:val="0"/>
              <w:marTop w:val="0"/>
              <w:marBottom w:val="0"/>
              <w:divBdr>
                <w:top w:val="none" w:sz="0" w:space="0" w:color="auto"/>
                <w:left w:val="none" w:sz="0" w:space="0" w:color="auto"/>
                <w:bottom w:val="none" w:sz="0" w:space="0" w:color="auto"/>
                <w:right w:val="none" w:sz="0" w:space="0" w:color="auto"/>
              </w:divBdr>
              <w:divsChild>
                <w:div w:id="1030491154">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673000593">
          <w:marLeft w:val="0"/>
          <w:marRight w:val="0"/>
          <w:marTop w:val="0"/>
          <w:marBottom w:val="0"/>
          <w:divBdr>
            <w:top w:val="none" w:sz="0" w:space="0" w:color="auto"/>
            <w:left w:val="none" w:sz="0" w:space="0" w:color="auto"/>
            <w:bottom w:val="none" w:sz="0" w:space="0" w:color="auto"/>
            <w:right w:val="none" w:sz="0" w:space="0" w:color="auto"/>
          </w:divBdr>
          <w:divsChild>
            <w:div w:id="1929001322">
              <w:marLeft w:val="0"/>
              <w:marRight w:val="0"/>
              <w:marTop w:val="0"/>
              <w:marBottom w:val="0"/>
              <w:divBdr>
                <w:top w:val="none" w:sz="0" w:space="0" w:color="auto"/>
                <w:left w:val="none" w:sz="0" w:space="0" w:color="auto"/>
                <w:bottom w:val="none" w:sz="0" w:space="0" w:color="auto"/>
                <w:right w:val="none" w:sz="0" w:space="0" w:color="auto"/>
              </w:divBdr>
              <w:divsChild>
                <w:div w:id="172517798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762801251">
          <w:marLeft w:val="0"/>
          <w:marRight w:val="0"/>
          <w:marTop w:val="0"/>
          <w:marBottom w:val="0"/>
          <w:divBdr>
            <w:top w:val="none" w:sz="0" w:space="0" w:color="auto"/>
            <w:left w:val="none" w:sz="0" w:space="0" w:color="auto"/>
            <w:bottom w:val="none" w:sz="0" w:space="0" w:color="auto"/>
            <w:right w:val="none" w:sz="0" w:space="0" w:color="auto"/>
          </w:divBdr>
          <w:divsChild>
            <w:div w:id="1617365377">
              <w:marLeft w:val="0"/>
              <w:marRight w:val="0"/>
              <w:marTop w:val="0"/>
              <w:marBottom w:val="0"/>
              <w:divBdr>
                <w:top w:val="none" w:sz="0" w:space="0" w:color="auto"/>
                <w:left w:val="none" w:sz="0" w:space="0" w:color="auto"/>
                <w:bottom w:val="none" w:sz="0" w:space="0" w:color="auto"/>
                <w:right w:val="none" w:sz="0" w:space="0" w:color="auto"/>
              </w:divBdr>
              <w:divsChild>
                <w:div w:id="43884361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67323806">
          <w:marLeft w:val="0"/>
          <w:marRight w:val="0"/>
          <w:marTop w:val="0"/>
          <w:marBottom w:val="0"/>
          <w:divBdr>
            <w:top w:val="none" w:sz="0" w:space="0" w:color="auto"/>
            <w:left w:val="none" w:sz="0" w:space="0" w:color="auto"/>
            <w:bottom w:val="none" w:sz="0" w:space="0" w:color="auto"/>
            <w:right w:val="none" w:sz="0" w:space="0" w:color="auto"/>
          </w:divBdr>
          <w:divsChild>
            <w:div w:id="1329943619">
              <w:marLeft w:val="0"/>
              <w:marRight w:val="0"/>
              <w:marTop w:val="0"/>
              <w:marBottom w:val="0"/>
              <w:divBdr>
                <w:top w:val="none" w:sz="0" w:space="0" w:color="auto"/>
                <w:left w:val="none" w:sz="0" w:space="0" w:color="auto"/>
                <w:bottom w:val="none" w:sz="0" w:space="0" w:color="auto"/>
                <w:right w:val="none" w:sz="0" w:space="0" w:color="auto"/>
              </w:divBdr>
              <w:divsChild>
                <w:div w:id="112407187">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986009635">
          <w:marLeft w:val="0"/>
          <w:marRight w:val="0"/>
          <w:marTop w:val="0"/>
          <w:marBottom w:val="0"/>
          <w:divBdr>
            <w:top w:val="none" w:sz="0" w:space="0" w:color="auto"/>
            <w:left w:val="none" w:sz="0" w:space="0" w:color="auto"/>
            <w:bottom w:val="none" w:sz="0" w:space="0" w:color="auto"/>
            <w:right w:val="none" w:sz="0" w:space="0" w:color="auto"/>
          </w:divBdr>
          <w:divsChild>
            <w:div w:id="774443811">
              <w:marLeft w:val="0"/>
              <w:marRight w:val="0"/>
              <w:marTop w:val="0"/>
              <w:marBottom w:val="0"/>
              <w:divBdr>
                <w:top w:val="none" w:sz="0" w:space="0" w:color="auto"/>
                <w:left w:val="none" w:sz="0" w:space="0" w:color="auto"/>
                <w:bottom w:val="none" w:sz="0" w:space="0" w:color="auto"/>
                <w:right w:val="none" w:sz="0" w:space="0" w:color="auto"/>
              </w:divBdr>
              <w:divsChild>
                <w:div w:id="1206213246">
                  <w:marLeft w:val="360"/>
                  <w:marRight w:val="360"/>
                  <w:marTop w:val="0"/>
                  <w:marBottom w:val="0"/>
                  <w:divBdr>
                    <w:top w:val="none" w:sz="0" w:space="0" w:color="auto"/>
                    <w:left w:val="none" w:sz="0" w:space="0" w:color="auto"/>
                    <w:bottom w:val="none" w:sz="0" w:space="0" w:color="auto"/>
                    <w:right w:val="none" w:sz="0" w:space="0" w:color="auto"/>
                  </w:divBdr>
                  <w:divsChild>
                    <w:div w:id="945886281">
                      <w:blockQuote w:val="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298695">
          <w:marLeft w:val="0"/>
          <w:marRight w:val="0"/>
          <w:marTop w:val="0"/>
          <w:marBottom w:val="0"/>
          <w:divBdr>
            <w:top w:val="none" w:sz="0" w:space="0" w:color="auto"/>
            <w:left w:val="none" w:sz="0" w:space="0" w:color="auto"/>
            <w:bottom w:val="none" w:sz="0" w:space="0" w:color="auto"/>
            <w:right w:val="none" w:sz="0" w:space="0" w:color="auto"/>
          </w:divBdr>
          <w:divsChild>
            <w:div w:id="450592592">
              <w:marLeft w:val="0"/>
              <w:marRight w:val="0"/>
              <w:marTop w:val="0"/>
              <w:marBottom w:val="0"/>
              <w:divBdr>
                <w:top w:val="none" w:sz="0" w:space="0" w:color="auto"/>
                <w:left w:val="none" w:sz="0" w:space="0" w:color="auto"/>
                <w:bottom w:val="none" w:sz="0" w:space="0" w:color="auto"/>
                <w:right w:val="none" w:sz="0" w:space="0" w:color="auto"/>
              </w:divBdr>
              <w:divsChild>
                <w:div w:id="1188179415">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129320923">
          <w:marLeft w:val="0"/>
          <w:marRight w:val="0"/>
          <w:marTop w:val="0"/>
          <w:marBottom w:val="0"/>
          <w:divBdr>
            <w:top w:val="none" w:sz="0" w:space="0" w:color="auto"/>
            <w:left w:val="none" w:sz="0" w:space="0" w:color="auto"/>
            <w:bottom w:val="none" w:sz="0" w:space="0" w:color="auto"/>
            <w:right w:val="none" w:sz="0" w:space="0" w:color="auto"/>
          </w:divBdr>
          <w:divsChild>
            <w:div w:id="917327339">
              <w:marLeft w:val="0"/>
              <w:marRight w:val="0"/>
              <w:marTop w:val="0"/>
              <w:marBottom w:val="0"/>
              <w:divBdr>
                <w:top w:val="none" w:sz="0" w:space="0" w:color="auto"/>
                <w:left w:val="none" w:sz="0" w:space="0" w:color="auto"/>
                <w:bottom w:val="none" w:sz="0" w:space="0" w:color="auto"/>
                <w:right w:val="none" w:sz="0" w:space="0" w:color="auto"/>
              </w:divBdr>
              <w:divsChild>
                <w:div w:id="1047023222">
                  <w:marLeft w:val="360"/>
                  <w:marRight w:val="360"/>
                  <w:marTop w:val="0"/>
                  <w:marBottom w:val="0"/>
                  <w:divBdr>
                    <w:top w:val="none" w:sz="0" w:space="0" w:color="auto"/>
                    <w:left w:val="none" w:sz="0" w:space="0" w:color="auto"/>
                    <w:bottom w:val="none" w:sz="0" w:space="0" w:color="auto"/>
                    <w:right w:val="none" w:sz="0" w:space="0" w:color="auto"/>
                  </w:divBdr>
                  <w:divsChild>
                    <w:div w:id="859465197">
                      <w:marLeft w:val="0"/>
                      <w:marRight w:val="0"/>
                      <w:marTop w:val="0"/>
                      <w:marBottom w:val="0"/>
                      <w:divBdr>
                        <w:top w:val="none" w:sz="0" w:space="0" w:color="auto"/>
                        <w:left w:val="none" w:sz="0" w:space="0" w:color="auto"/>
                        <w:bottom w:val="none" w:sz="0" w:space="0" w:color="auto"/>
                        <w:right w:val="none" w:sz="0" w:space="0" w:color="auto"/>
                      </w:divBdr>
                    </w:div>
                    <w:div w:id="939138480">
                      <w:marLeft w:val="0"/>
                      <w:marRight w:val="0"/>
                      <w:marTop w:val="0"/>
                      <w:marBottom w:val="0"/>
                      <w:divBdr>
                        <w:top w:val="none" w:sz="0" w:space="0" w:color="auto"/>
                        <w:left w:val="none" w:sz="0" w:space="0" w:color="auto"/>
                        <w:bottom w:val="none" w:sz="0" w:space="0" w:color="auto"/>
                        <w:right w:val="none" w:sz="0" w:space="0" w:color="auto"/>
                      </w:divBdr>
                    </w:div>
                    <w:div w:id="943876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6267188">
          <w:marLeft w:val="0"/>
          <w:marRight w:val="0"/>
          <w:marTop w:val="0"/>
          <w:marBottom w:val="0"/>
          <w:divBdr>
            <w:top w:val="none" w:sz="0" w:space="0" w:color="auto"/>
            <w:left w:val="none" w:sz="0" w:space="0" w:color="auto"/>
            <w:bottom w:val="none" w:sz="0" w:space="0" w:color="auto"/>
            <w:right w:val="none" w:sz="0" w:space="0" w:color="auto"/>
          </w:divBdr>
          <w:divsChild>
            <w:div w:id="1246918096">
              <w:marLeft w:val="0"/>
              <w:marRight w:val="0"/>
              <w:marTop w:val="0"/>
              <w:marBottom w:val="0"/>
              <w:divBdr>
                <w:top w:val="none" w:sz="0" w:space="0" w:color="auto"/>
                <w:left w:val="none" w:sz="0" w:space="0" w:color="auto"/>
                <w:bottom w:val="none" w:sz="0" w:space="0" w:color="auto"/>
                <w:right w:val="none" w:sz="0" w:space="0" w:color="auto"/>
              </w:divBdr>
              <w:divsChild>
                <w:div w:id="1831410615">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297875149">
          <w:marLeft w:val="0"/>
          <w:marRight w:val="0"/>
          <w:marTop w:val="0"/>
          <w:marBottom w:val="0"/>
          <w:divBdr>
            <w:top w:val="none" w:sz="0" w:space="0" w:color="auto"/>
            <w:left w:val="none" w:sz="0" w:space="0" w:color="auto"/>
            <w:bottom w:val="none" w:sz="0" w:space="0" w:color="auto"/>
            <w:right w:val="none" w:sz="0" w:space="0" w:color="auto"/>
          </w:divBdr>
          <w:divsChild>
            <w:div w:id="528421988">
              <w:marLeft w:val="0"/>
              <w:marRight w:val="0"/>
              <w:marTop w:val="0"/>
              <w:marBottom w:val="0"/>
              <w:divBdr>
                <w:top w:val="none" w:sz="0" w:space="0" w:color="auto"/>
                <w:left w:val="none" w:sz="0" w:space="0" w:color="auto"/>
                <w:bottom w:val="none" w:sz="0" w:space="0" w:color="auto"/>
                <w:right w:val="none" w:sz="0" w:space="0" w:color="auto"/>
              </w:divBdr>
              <w:divsChild>
                <w:div w:id="1465731148">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333483960">
          <w:marLeft w:val="0"/>
          <w:marRight w:val="0"/>
          <w:marTop w:val="0"/>
          <w:marBottom w:val="0"/>
          <w:divBdr>
            <w:top w:val="none" w:sz="0" w:space="0" w:color="auto"/>
            <w:left w:val="none" w:sz="0" w:space="0" w:color="auto"/>
            <w:bottom w:val="none" w:sz="0" w:space="0" w:color="auto"/>
            <w:right w:val="none" w:sz="0" w:space="0" w:color="auto"/>
          </w:divBdr>
          <w:divsChild>
            <w:div w:id="321589788">
              <w:marLeft w:val="0"/>
              <w:marRight w:val="0"/>
              <w:marTop w:val="0"/>
              <w:marBottom w:val="0"/>
              <w:divBdr>
                <w:top w:val="none" w:sz="0" w:space="0" w:color="auto"/>
                <w:left w:val="none" w:sz="0" w:space="0" w:color="auto"/>
                <w:bottom w:val="none" w:sz="0" w:space="0" w:color="auto"/>
                <w:right w:val="none" w:sz="0" w:space="0" w:color="auto"/>
              </w:divBdr>
              <w:divsChild>
                <w:div w:id="1559824985">
                  <w:marLeft w:val="360"/>
                  <w:marRight w:val="360"/>
                  <w:marTop w:val="0"/>
                  <w:marBottom w:val="0"/>
                  <w:divBdr>
                    <w:top w:val="none" w:sz="0" w:space="0" w:color="auto"/>
                    <w:left w:val="none" w:sz="0" w:space="0" w:color="auto"/>
                    <w:bottom w:val="none" w:sz="0" w:space="0" w:color="auto"/>
                    <w:right w:val="none" w:sz="0" w:space="0" w:color="auto"/>
                  </w:divBdr>
                  <w:divsChild>
                    <w:div w:id="426120000">
                      <w:marLeft w:val="0"/>
                      <w:marRight w:val="0"/>
                      <w:marTop w:val="0"/>
                      <w:marBottom w:val="0"/>
                      <w:divBdr>
                        <w:top w:val="none" w:sz="0" w:space="0" w:color="auto"/>
                        <w:left w:val="none" w:sz="0" w:space="0" w:color="auto"/>
                        <w:bottom w:val="none" w:sz="0" w:space="0" w:color="auto"/>
                        <w:right w:val="none" w:sz="0" w:space="0" w:color="auto"/>
                      </w:divBdr>
                      <w:divsChild>
                        <w:div w:id="2136439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94505372">
          <w:marLeft w:val="0"/>
          <w:marRight w:val="0"/>
          <w:marTop w:val="0"/>
          <w:marBottom w:val="0"/>
          <w:divBdr>
            <w:top w:val="none" w:sz="0" w:space="0" w:color="auto"/>
            <w:left w:val="none" w:sz="0" w:space="0" w:color="auto"/>
            <w:bottom w:val="none" w:sz="0" w:space="0" w:color="auto"/>
            <w:right w:val="none" w:sz="0" w:space="0" w:color="auto"/>
          </w:divBdr>
          <w:divsChild>
            <w:div w:id="449785968">
              <w:marLeft w:val="0"/>
              <w:marRight w:val="0"/>
              <w:marTop w:val="0"/>
              <w:marBottom w:val="0"/>
              <w:divBdr>
                <w:top w:val="none" w:sz="0" w:space="0" w:color="auto"/>
                <w:left w:val="none" w:sz="0" w:space="0" w:color="auto"/>
                <w:bottom w:val="none" w:sz="0" w:space="0" w:color="auto"/>
                <w:right w:val="none" w:sz="0" w:space="0" w:color="auto"/>
              </w:divBdr>
              <w:divsChild>
                <w:div w:id="146554117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491828279">
          <w:marLeft w:val="0"/>
          <w:marRight w:val="0"/>
          <w:marTop w:val="0"/>
          <w:marBottom w:val="0"/>
          <w:divBdr>
            <w:top w:val="none" w:sz="0" w:space="0" w:color="auto"/>
            <w:left w:val="none" w:sz="0" w:space="0" w:color="auto"/>
            <w:bottom w:val="none" w:sz="0" w:space="0" w:color="auto"/>
            <w:right w:val="none" w:sz="0" w:space="0" w:color="auto"/>
          </w:divBdr>
          <w:divsChild>
            <w:div w:id="1909530892">
              <w:marLeft w:val="0"/>
              <w:marRight w:val="0"/>
              <w:marTop w:val="0"/>
              <w:marBottom w:val="0"/>
              <w:divBdr>
                <w:top w:val="none" w:sz="0" w:space="0" w:color="auto"/>
                <w:left w:val="none" w:sz="0" w:space="0" w:color="auto"/>
                <w:bottom w:val="none" w:sz="0" w:space="0" w:color="auto"/>
                <w:right w:val="none" w:sz="0" w:space="0" w:color="auto"/>
              </w:divBdr>
              <w:divsChild>
                <w:div w:id="1997488692">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524979510">
          <w:marLeft w:val="0"/>
          <w:marRight w:val="0"/>
          <w:marTop w:val="0"/>
          <w:marBottom w:val="0"/>
          <w:divBdr>
            <w:top w:val="none" w:sz="0" w:space="0" w:color="auto"/>
            <w:left w:val="none" w:sz="0" w:space="0" w:color="auto"/>
            <w:bottom w:val="none" w:sz="0" w:space="0" w:color="auto"/>
            <w:right w:val="none" w:sz="0" w:space="0" w:color="auto"/>
          </w:divBdr>
          <w:divsChild>
            <w:div w:id="513762063">
              <w:marLeft w:val="0"/>
              <w:marRight w:val="0"/>
              <w:marTop w:val="0"/>
              <w:marBottom w:val="0"/>
              <w:divBdr>
                <w:top w:val="none" w:sz="0" w:space="0" w:color="auto"/>
                <w:left w:val="none" w:sz="0" w:space="0" w:color="auto"/>
                <w:bottom w:val="none" w:sz="0" w:space="0" w:color="auto"/>
                <w:right w:val="none" w:sz="0" w:space="0" w:color="auto"/>
              </w:divBdr>
              <w:divsChild>
                <w:div w:id="314796670">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 w:id="1527524161">
          <w:marLeft w:val="0"/>
          <w:marRight w:val="0"/>
          <w:marTop w:val="0"/>
          <w:marBottom w:val="0"/>
          <w:divBdr>
            <w:top w:val="none" w:sz="0" w:space="0" w:color="auto"/>
            <w:left w:val="none" w:sz="0" w:space="0" w:color="auto"/>
            <w:bottom w:val="none" w:sz="0" w:space="0" w:color="auto"/>
            <w:right w:val="none" w:sz="0" w:space="0" w:color="auto"/>
          </w:divBdr>
          <w:divsChild>
            <w:div w:id="1329364603">
              <w:marLeft w:val="0"/>
              <w:marRight w:val="0"/>
              <w:marTop w:val="0"/>
              <w:marBottom w:val="0"/>
              <w:divBdr>
                <w:top w:val="none" w:sz="0" w:space="0" w:color="auto"/>
                <w:left w:val="none" w:sz="0" w:space="0" w:color="auto"/>
                <w:bottom w:val="none" w:sz="0" w:space="0" w:color="auto"/>
                <w:right w:val="none" w:sz="0" w:space="0" w:color="auto"/>
              </w:divBdr>
              <w:divsChild>
                <w:div w:id="1558319851">
                  <w:marLeft w:val="360"/>
                  <w:marRight w:val="36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medium.com/my-learning-essentials/avoiding-plagiarism-through-good-academic-practice-bbcabfc1eed0" TargetMode="External"/><Relationship Id="rId18" Type="http://schemas.openxmlformats.org/officeDocument/2006/relationships/hyperlink" Target="https://www.escholar.manchester.ac.uk/learning-objects/mle/note-making/" TargetMode="External"/><Relationship Id="rId26" Type="http://schemas.openxmlformats.org/officeDocument/2006/relationships/fontTable" Target="fontTable.xml"/><Relationship Id="rId3" Type="http://schemas.openxmlformats.org/officeDocument/2006/relationships/customXml" Target="../customXml/item3.xml"/><Relationship Id="rId21" Type="http://schemas.openxmlformats.org/officeDocument/2006/relationships/hyperlink" Target="https://www.education.library.manchester.ac.uk/mle/being-critical/" TargetMode="External"/><Relationship Id="rId7" Type="http://schemas.openxmlformats.org/officeDocument/2006/relationships/webSettings" Target="webSettings.xml"/><Relationship Id="rId12" Type="http://schemas.openxmlformats.org/officeDocument/2006/relationships/hyperlink" Target="https://medium.com/my-learning-essentials/avoiding-plagiarism-through-good-academic-practice-bbcabfc1eed0" TargetMode="External"/><Relationship Id="rId17" Type="http://schemas.openxmlformats.org/officeDocument/2006/relationships/hyperlink" Target="http://www.phrasebank.manchester.ac.uk/" TargetMode="External"/><Relationship Id="rId25"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hyperlink" Target="https://www.staffnet.manchester.ac.uk/tlso/policy-guidance/teaching-and-learning/learning/proofreading/" TargetMode="External"/><Relationship Id="rId20" Type="http://schemas.openxmlformats.org/officeDocument/2006/relationships/hyperlink" Target="https://www.education.library.manchester.ac.uk/mle/referring-to-other-peoples-ideas-in-your-work/" TargetMode="Externa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medium.com/my-learning-essentials/avoiding-plagiarism-through-good-academic-practice-bbcabfc1eed0" TargetMode="External"/><Relationship Id="rId24" Type="http://schemas.openxmlformats.org/officeDocument/2006/relationships/header" Target="header1.xml"/><Relationship Id="rId5" Type="http://schemas.openxmlformats.org/officeDocument/2006/relationships/styles" Target="styles.xml"/><Relationship Id="rId15" Type="http://schemas.openxmlformats.org/officeDocument/2006/relationships/image" Target="media/image1.png"/><Relationship Id="rId23" Type="http://schemas.openxmlformats.org/officeDocument/2006/relationships/footer" Target="footer1.xml"/><Relationship Id="rId10" Type="http://schemas.openxmlformats.org/officeDocument/2006/relationships/hyperlink" Target="http://subjects.library.manchester.ac.uk/referencing" TargetMode="External"/><Relationship Id="rId19" Type="http://schemas.openxmlformats.org/officeDocument/2006/relationships/hyperlink" Target="https://www.escholar.manchester.ac.uk/learning-objects/mle/note-making/"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https://medium.com/my-learning-essentials/avoiding-plagiarism-through-good-academic-practice-bbcabfc1eed0" TargetMode="External"/><Relationship Id="rId22" Type="http://schemas.openxmlformats.org/officeDocument/2006/relationships/hyperlink" Target="https://manchesterstudentsunion.com/academic-advice/malpractice-and-plagiarism" TargetMode="External"/><Relationship Id="rId27"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2.tif"/></Relationships>
</file>

<file path=word/theme/theme1.xml><?xml version="1.0" encoding="utf-8"?>
<a:theme xmlns:a="http://schemas.openxmlformats.org/drawingml/2006/main" name="Office Theme">
  <a:themeElements>
    <a:clrScheme name="UoM">
      <a:dk1>
        <a:srgbClr val="660099"/>
      </a:dk1>
      <a:lt1>
        <a:srgbClr val="F2F2F2"/>
      </a:lt1>
      <a:dk2>
        <a:srgbClr val="44546A"/>
      </a:dk2>
      <a:lt2>
        <a:srgbClr val="F2F2F2"/>
      </a:lt2>
      <a:accent1>
        <a:srgbClr val="FFCC33"/>
      </a:accent1>
      <a:accent2>
        <a:srgbClr val="999999"/>
      </a:accent2>
      <a:accent3>
        <a:srgbClr val="595959"/>
      </a:accent3>
      <a:accent4>
        <a:srgbClr val="FFC000"/>
      </a:accent4>
      <a:accent5>
        <a:srgbClr val="660099"/>
      </a:accent5>
      <a:accent6>
        <a:srgbClr val="FFCC33"/>
      </a:accent6>
      <a:hlink>
        <a:srgbClr val="999999"/>
      </a:hlink>
      <a:folHlink>
        <a:srgbClr val="660099"/>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5848BE6E29C2C4C9DE2CC31CFCA438B" ma:contentTypeVersion="18" ma:contentTypeDescription="Create a new document." ma:contentTypeScope="" ma:versionID="786e0091b5ed7f6a386c968af83c25ca">
  <xsd:schema xmlns:xsd="http://www.w3.org/2001/XMLSchema" xmlns:xs="http://www.w3.org/2001/XMLSchema" xmlns:p="http://schemas.microsoft.com/office/2006/metadata/properties" xmlns:ns2="b976134f-9d78-4dbf-b132-18e76711157a" xmlns:ns3="9f82b4a4-79e2-4023-8e0e-141192a79318" targetNamespace="http://schemas.microsoft.com/office/2006/metadata/properties" ma:root="true" ma:fieldsID="7c24faa216f425762bbd412bf4cba443" ns2:_="" ns3:_="">
    <xsd:import namespace="b976134f-9d78-4dbf-b132-18e76711157a"/>
    <xsd:import namespace="9f82b4a4-79e2-4023-8e0e-141192a7931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GenerationTime" minOccurs="0"/>
                <xsd:element ref="ns2:MediaServiceEventHashCode" minOccurs="0"/>
                <xsd:element ref="ns2:MediaServiceOCR" minOccurs="0"/>
                <xsd:element ref="ns2:MediaServiceAutoKeyPoints" minOccurs="0"/>
                <xsd:element ref="ns2:MediaServiceKeyPoints" minOccurs="0"/>
                <xsd:element ref="ns3:SharedWithUsers" minOccurs="0"/>
                <xsd:element ref="ns3:SharedWithDetails" minOccurs="0"/>
                <xsd:element ref="ns2:MediaServiceLocation" minOccurs="0"/>
                <xsd:element ref="ns2:MediaLengthInSecond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76134f-9d78-4dbf-b132-18e76711157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Location" ma:index="18" nillable="true" ma:displayName="Location" ma:internalName="MediaServiceLocation" ma:readOnly="true">
      <xsd:simpleType>
        <xsd:restriction base="dms:Text"/>
      </xsd:simpleType>
    </xsd:element>
    <xsd:element name="MediaLengthInSeconds" ma:index="19" nillable="true" ma:displayName="Length (seconds)" ma:internalName="MediaLengthInSeconds" ma:readOnly="true">
      <xsd:simpleType>
        <xsd:restriction base="dms:Unknow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6d63537c-d192-4dc4-bb87-a5632b1c76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f82b4a4-79e2-4023-8e0e-141192a79318"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dd8035b9-eeeb-4d0a-b43c-d8ed35be21a3}" ma:internalName="TaxCatchAll" ma:showField="CatchAllData" ma:web="9f82b4a4-79e2-4023-8e0e-141192a7931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976134f-9d78-4dbf-b132-18e76711157a">
      <Terms xmlns="http://schemas.microsoft.com/office/infopath/2007/PartnerControls"/>
    </lcf76f155ced4ddcb4097134ff3c332f>
    <TaxCatchAll xmlns="9f82b4a4-79e2-4023-8e0e-141192a79318" xsi:nil="true"/>
  </documentManagement>
</p:properties>
</file>

<file path=customXml/itemProps1.xml><?xml version="1.0" encoding="utf-8"?>
<ds:datastoreItem xmlns:ds="http://schemas.openxmlformats.org/officeDocument/2006/customXml" ds:itemID="{55A03BF8-C154-4C78-A38D-FEA60E06321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76134f-9d78-4dbf-b132-18e76711157a"/>
    <ds:schemaRef ds:uri="9f82b4a4-79e2-4023-8e0e-141192a7931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1E71FC5-7F69-459E-BCC4-14FFBF74B97E}">
  <ds:schemaRefs>
    <ds:schemaRef ds:uri="http://schemas.microsoft.com/sharepoint/v3/contenttype/forms"/>
  </ds:schemaRefs>
</ds:datastoreItem>
</file>

<file path=customXml/itemProps3.xml><?xml version="1.0" encoding="utf-8"?>
<ds:datastoreItem xmlns:ds="http://schemas.openxmlformats.org/officeDocument/2006/customXml" ds:itemID="{314B75F4-C0ED-4937-99F8-A0E7ACF5F4F4}">
  <ds:schemaRefs>
    <ds:schemaRef ds:uri="http://schemas.microsoft.com/office/2006/metadata/properties"/>
    <ds:schemaRef ds:uri="http://schemas.microsoft.com/office/infopath/2007/PartnerControls"/>
    <ds:schemaRef ds:uri="b976134f-9d78-4dbf-b132-18e76711157a"/>
    <ds:schemaRef ds:uri="9f82b4a4-79e2-4023-8e0e-141192a79318"/>
  </ds:schemaRefs>
</ds:datastoreItem>
</file>

<file path=docProps/app.xml><?xml version="1.0" encoding="utf-8"?>
<Properties xmlns="http://schemas.openxmlformats.org/officeDocument/2006/extended-properties" xmlns:vt="http://schemas.openxmlformats.org/officeDocument/2006/docPropsVTypes">
  <Template>Normal.dotm</Template>
  <TotalTime>97</TotalTime>
  <Pages>8</Pages>
  <Words>2435</Words>
  <Characters>13885</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Company>University of Manchester</Company>
  <LinksUpToDate>false</LinksUpToDate>
  <CharactersWithSpaces>16288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Carlene Barton</dc:creator>
  <cp:keywords/>
  <dc:description/>
  <cp:lastModifiedBy>Sabine Sharp</cp:lastModifiedBy>
  <cp:revision>3</cp:revision>
  <dcterms:created xsi:type="dcterms:W3CDTF">2024-07-29T09:07:00Z</dcterms:created>
  <dcterms:modified xsi:type="dcterms:W3CDTF">2024-11-14T08:55:00Z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0x01010065848BE6E29C2C4C9DE2CC31CFCA438B</vt:lpwstr>
  </property>
</Properties>
</file>